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22" w:rsidRPr="00B667D5" w:rsidRDefault="007C5B22" w:rsidP="00B667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7D5">
        <w:rPr>
          <w:rFonts w:ascii="Times New Roman" w:hAnsi="Times New Roman" w:cs="Times New Roman"/>
          <w:b/>
          <w:sz w:val="28"/>
          <w:szCs w:val="28"/>
        </w:rPr>
        <w:t>Elaborat</w:t>
      </w:r>
      <w:r w:rsidR="004E5DBA" w:rsidRPr="00B667D5">
        <w:rPr>
          <w:rFonts w:ascii="Times New Roman" w:hAnsi="Times New Roman" w:cs="Times New Roman"/>
          <w:b/>
          <w:sz w:val="28"/>
          <w:szCs w:val="28"/>
        </w:rPr>
        <w:t>, r</w:t>
      </w:r>
      <w:r w:rsidRPr="00B667D5">
        <w:rPr>
          <w:rFonts w:ascii="Times New Roman" w:hAnsi="Times New Roman" w:cs="Times New Roman"/>
          <w:b/>
          <w:sz w:val="28"/>
          <w:szCs w:val="28"/>
        </w:rPr>
        <w:t>esponsabil</w:t>
      </w:r>
      <w:r w:rsidR="004E5DBA" w:rsidRPr="00B667D5">
        <w:rPr>
          <w:rFonts w:ascii="Times New Roman" w:hAnsi="Times New Roman" w:cs="Times New Roman"/>
          <w:b/>
          <w:sz w:val="28"/>
          <w:szCs w:val="28"/>
        </w:rPr>
        <w:t xml:space="preserve"> cu aplicarea Legii nr. 544/2001</w:t>
      </w:r>
    </w:p>
    <w:p w:rsidR="00B667D5" w:rsidRDefault="00B667D5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3970EA" w:rsidRPr="00B667D5" w:rsidRDefault="00B667D5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Comisar </w:t>
      </w:r>
      <w:r w:rsidR="008021E2">
        <w:rPr>
          <w:rFonts w:ascii="Times New Roman" w:hAnsi="Times New Roman" w:cs="Times New Roman"/>
          <w:b/>
          <w:i/>
          <w:sz w:val="28"/>
          <w:szCs w:val="28"/>
        </w:rPr>
        <w:t xml:space="preserve">șef </w:t>
      </w:r>
      <w:r w:rsidRPr="00B667D5">
        <w:rPr>
          <w:rFonts w:ascii="Times New Roman" w:hAnsi="Times New Roman" w:cs="Times New Roman"/>
          <w:b/>
          <w:i/>
          <w:sz w:val="28"/>
          <w:szCs w:val="28"/>
        </w:rPr>
        <w:t>de poliție Rădoi Răzvan</w:t>
      </w:r>
    </w:p>
    <w:p w:rsidR="00B667D5" w:rsidRPr="00B667D5" w:rsidRDefault="004001FD" w:rsidP="00B667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omisar </w:t>
      </w:r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șef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de poliție Menaev Olga</w:t>
      </w:r>
    </w:p>
    <w:p w:rsidR="00985E1B" w:rsidRDefault="00985E1B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>ANEXA Nr. 10</w:t>
      </w:r>
    </w:p>
    <w:p w:rsidR="003970EA" w:rsidRPr="00C22E7D" w:rsidRDefault="003970EA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E7D">
        <w:rPr>
          <w:rFonts w:ascii="Times New Roman" w:hAnsi="Times New Roman" w:cs="Times New Roman"/>
          <w:b/>
          <w:sz w:val="28"/>
          <w:szCs w:val="28"/>
        </w:rPr>
        <w:t>(Anexa nr. 10 la normele metodologice)</w:t>
      </w:r>
    </w:p>
    <w:p w:rsidR="003970EA" w:rsidRDefault="003970EA" w:rsidP="003970EA">
      <w:pPr>
        <w:spacing w:after="0" w:line="240" w:lineRule="auto"/>
      </w:pPr>
    </w:p>
    <w:p w:rsidR="003970EA" w:rsidRDefault="003970EA" w:rsidP="003970EA">
      <w:pPr>
        <w:spacing w:after="0" w:line="240" w:lineRule="auto"/>
      </w:pP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70EA">
        <w:rPr>
          <w:rFonts w:ascii="Times New Roman" w:hAnsi="Times New Roman" w:cs="Times New Roman"/>
          <w:b/>
          <w:sz w:val="32"/>
          <w:szCs w:val="32"/>
        </w:rPr>
        <w:t>RAPORT DE EVALUARE</w:t>
      </w:r>
    </w:p>
    <w:p w:rsidR="007C5B22" w:rsidRPr="003970EA" w:rsidRDefault="007C5B22" w:rsidP="003970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EA">
        <w:rPr>
          <w:rFonts w:ascii="Times New Roman" w:hAnsi="Times New Roman" w:cs="Times New Roman"/>
          <w:b/>
          <w:sz w:val="28"/>
          <w:szCs w:val="28"/>
        </w:rPr>
        <w:t xml:space="preserve">a implementării Legii nr. 544/2001 în anul </w:t>
      </w:r>
      <w:r w:rsid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EA5A20">
        <w:rPr>
          <w:rFonts w:ascii="Times New Roman" w:hAnsi="Times New Roman" w:cs="Times New Roman"/>
          <w:b/>
          <w:sz w:val="28"/>
          <w:szCs w:val="28"/>
        </w:rPr>
        <w:t>2</w:t>
      </w:r>
    </w:p>
    <w:p w:rsidR="007C5B22" w:rsidRDefault="007C5B22" w:rsidP="003970EA">
      <w:pPr>
        <w:spacing w:after="0" w:line="240" w:lineRule="auto"/>
      </w:pPr>
    </w:p>
    <w:p w:rsidR="009857EA" w:rsidRDefault="009857EA" w:rsidP="009857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B22" w:rsidRPr="003970EA" w:rsidRDefault="007C5B22" w:rsidP="00B667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0EA">
        <w:rPr>
          <w:rFonts w:ascii="Times New Roman" w:hAnsi="Times New Roman" w:cs="Times New Roman"/>
          <w:sz w:val="28"/>
          <w:szCs w:val="28"/>
        </w:rPr>
        <w:t>Subsemna</w:t>
      </w:r>
      <w:r w:rsidR="00B667D5">
        <w:rPr>
          <w:rFonts w:ascii="Times New Roman" w:hAnsi="Times New Roman" w:cs="Times New Roman"/>
          <w:sz w:val="28"/>
          <w:szCs w:val="28"/>
        </w:rPr>
        <w:t xml:space="preserve">ții </w:t>
      </w:r>
      <w:r w:rsidR="004001FD">
        <w:rPr>
          <w:rFonts w:ascii="Times New Roman" w:hAnsi="Times New Roman" w:cs="Times New Roman"/>
          <w:sz w:val="28"/>
          <w:szCs w:val="28"/>
        </w:rPr>
        <w:t>c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omisar </w:t>
      </w:r>
      <w:r w:rsidR="00EC1A04">
        <w:rPr>
          <w:rFonts w:ascii="Times New Roman" w:hAnsi="Times New Roman" w:cs="Times New Roman"/>
          <w:b/>
          <w:i/>
          <w:sz w:val="28"/>
          <w:szCs w:val="28"/>
        </w:rPr>
        <w:t xml:space="preserve">șef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de poliție Rădoi Răzvan</w:t>
      </w:r>
      <w:r w:rsidR="00B667D5">
        <w:rPr>
          <w:rFonts w:ascii="Times New Roman" w:hAnsi="Times New Roman" w:cs="Times New Roman"/>
          <w:b/>
          <w:i/>
          <w:sz w:val="28"/>
          <w:szCs w:val="28"/>
        </w:rPr>
        <w:t xml:space="preserve"> și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comisar </w:t>
      </w:r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șef </w:t>
      </w:r>
      <w:r w:rsidR="00B667D5" w:rsidRPr="00B667D5">
        <w:rPr>
          <w:rFonts w:ascii="Times New Roman" w:hAnsi="Times New Roman" w:cs="Times New Roman"/>
          <w:b/>
          <w:i/>
          <w:sz w:val="28"/>
          <w:szCs w:val="28"/>
        </w:rPr>
        <w:t>de poliție Menaev Olga</w:t>
      </w:r>
      <w:r w:rsidRPr="003970EA">
        <w:rPr>
          <w:rFonts w:ascii="Times New Roman" w:hAnsi="Times New Roman" w:cs="Times New Roman"/>
          <w:sz w:val="28"/>
          <w:szCs w:val="28"/>
        </w:rPr>
        <w:t xml:space="preserve"> responsabil</w:t>
      </w:r>
      <w:r w:rsidR="00B667D5">
        <w:rPr>
          <w:rFonts w:ascii="Times New Roman" w:hAnsi="Times New Roman" w:cs="Times New Roman"/>
          <w:sz w:val="28"/>
          <w:szCs w:val="28"/>
        </w:rPr>
        <w:t>i</w:t>
      </w:r>
      <w:r w:rsidRPr="003970EA">
        <w:rPr>
          <w:rFonts w:ascii="Times New Roman" w:hAnsi="Times New Roman" w:cs="Times New Roman"/>
          <w:sz w:val="28"/>
          <w:szCs w:val="28"/>
        </w:rPr>
        <w:t xml:space="preserve"> de aplicarea Legii nr. 544/2001, cu modificările şi completările ulterioare, în anul </w:t>
      </w:r>
      <w:r w:rsidR="00B667D5" w:rsidRPr="00B667D5">
        <w:rPr>
          <w:rFonts w:ascii="Times New Roman" w:hAnsi="Times New Roman" w:cs="Times New Roman"/>
          <w:b/>
          <w:sz w:val="28"/>
          <w:szCs w:val="28"/>
        </w:rPr>
        <w:t>20</w:t>
      </w:r>
      <w:r w:rsidR="00EC1A04">
        <w:rPr>
          <w:rFonts w:ascii="Times New Roman" w:hAnsi="Times New Roman" w:cs="Times New Roman"/>
          <w:b/>
          <w:sz w:val="28"/>
          <w:szCs w:val="28"/>
        </w:rPr>
        <w:t>2</w:t>
      </w:r>
      <w:r w:rsidR="00072718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3970EA">
        <w:rPr>
          <w:rFonts w:ascii="Times New Roman" w:hAnsi="Times New Roman" w:cs="Times New Roman"/>
          <w:sz w:val="28"/>
          <w:szCs w:val="28"/>
        </w:rPr>
        <w:t>, prez</w:t>
      </w:r>
      <w:r w:rsidR="00B667D5">
        <w:rPr>
          <w:rFonts w:ascii="Times New Roman" w:hAnsi="Times New Roman" w:cs="Times New Roman"/>
          <w:sz w:val="28"/>
          <w:szCs w:val="28"/>
        </w:rPr>
        <w:t>entăm</w:t>
      </w:r>
      <w:r w:rsidRPr="003970EA">
        <w:rPr>
          <w:rFonts w:ascii="Times New Roman" w:hAnsi="Times New Roman" w:cs="Times New Roman"/>
          <w:sz w:val="28"/>
          <w:szCs w:val="28"/>
        </w:rPr>
        <w:t xml:space="preserve"> actualul raport de evaluare internă</w:t>
      </w:r>
      <w:r w:rsidR="00B667D5">
        <w:rPr>
          <w:rFonts w:ascii="Times New Roman" w:hAnsi="Times New Roman" w:cs="Times New Roman"/>
          <w:sz w:val="28"/>
          <w:szCs w:val="28"/>
        </w:rPr>
        <w:t>,</w:t>
      </w:r>
      <w:r w:rsidRPr="003970EA">
        <w:rPr>
          <w:rFonts w:ascii="Times New Roman" w:hAnsi="Times New Roman" w:cs="Times New Roman"/>
          <w:sz w:val="28"/>
          <w:szCs w:val="28"/>
        </w:rPr>
        <w:t xml:space="preserve"> finalizat în urma aplicării procedurilor de acces la informaţii de interes public, prin care aprecie</w:t>
      </w:r>
      <w:r w:rsidR="00B667D5">
        <w:rPr>
          <w:rFonts w:ascii="Times New Roman" w:hAnsi="Times New Roman" w:cs="Times New Roman"/>
          <w:sz w:val="28"/>
          <w:szCs w:val="28"/>
        </w:rPr>
        <w:t>m</w:t>
      </w:r>
      <w:r w:rsidRPr="003970EA">
        <w:rPr>
          <w:rFonts w:ascii="Times New Roman" w:hAnsi="Times New Roman" w:cs="Times New Roman"/>
          <w:sz w:val="28"/>
          <w:szCs w:val="28"/>
        </w:rPr>
        <w:t xml:space="preserve"> că activitatea specifică a instituţiei a fost:</w:t>
      </w:r>
    </w:p>
    <w:p w:rsidR="007C5B22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7C5B22" w:rsidRPr="003970EA">
        <w:rPr>
          <w:rFonts w:ascii="Times New Roman" w:hAnsi="Times New Roman" w:cs="Times New Roman"/>
          <w:sz w:val="28"/>
          <w:szCs w:val="28"/>
        </w:rPr>
        <w:t xml:space="preserve"> Foarte bună</w:t>
      </w:r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Bună</w:t>
      </w:r>
    </w:p>
    <w:p w:rsidR="007C5B22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Satisfăcătoare</w:t>
      </w:r>
    </w:p>
    <w:p w:rsidR="00EB1365" w:rsidRPr="003970EA" w:rsidRDefault="007C5B22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Nesatisfăcătoare</w:t>
      </w:r>
    </w:p>
    <w:p w:rsidR="007C5B22" w:rsidRPr="003970EA" w:rsidRDefault="007C5B2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0C" w:rsidRP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>Îmi întemeiez aceste observații pe următoarele considerente și rezultate privind anul</w:t>
      </w:r>
      <w:r w:rsidR="001011C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001FD">
        <w:rPr>
          <w:rFonts w:ascii="Times New Roman" w:hAnsi="Times New Roman" w:cs="Times New Roman"/>
          <w:b/>
          <w:sz w:val="28"/>
          <w:szCs w:val="28"/>
        </w:rPr>
        <w:t>9</w:t>
      </w:r>
      <w:r w:rsidRPr="009857EA">
        <w:rPr>
          <w:rFonts w:ascii="Times New Roman" w:hAnsi="Times New Roman" w:cs="Times New Roman"/>
          <w:b/>
          <w:sz w:val="28"/>
          <w:szCs w:val="28"/>
        </w:rPr>
        <w:t>.</w:t>
      </w:r>
    </w:p>
    <w:p w:rsidR="009857EA" w:rsidRDefault="009857EA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>I. Resurse şi proces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>1. Cum apreciaţi resursele umane disponibile pentru activitatea de furnizare a informaţiilor de interes public?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Suficiente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Insuficiente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>2. Apreciaţi că resursele material</w:t>
      </w:r>
      <w:r w:rsidR="00B719D0">
        <w:rPr>
          <w:rFonts w:ascii="Times New Roman" w:hAnsi="Times New Roman" w:cs="Times New Roman"/>
          <w:b/>
          <w:sz w:val="28"/>
          <w:szCs w:val="28"/>
        </w:rPr>
        <w:t>e</w:t>
      </w:r>
      <w:r w:rsidRPr="009857EA">
        <w:rPr>
          <w:rFonts w:ascii="Times New Roman" w:hAnsi="Times New Roman" w:cs="Times New Roman"/>
          <w:b/>
          <w:sz w:val="28"/>
          <w:szCs w:val="28"/>
        </w:rPr>
        <w:t xml:space="preserve"> disponibile pentru activitatea de furnizarea informaţiilor de interes public sunt: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7B6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65" w:rsidRPr="003970EA">
        <w:rPr>
          <w:rFonts w:ascii="Times New Roman" w:hAnsi="Times New Roman" w:cs="Times New Roman"/>
          <w:sz w:val="28"/>
          <w:szCs w:val="28"/>
        </w:rPr>
        <w:t>Suficiente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Insuficiente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>3. Cum apreciaţi colaborarea cu direcţiile de specialitate din cadrul instituţiei dumneavoastră în furnizarea accesului la informaţii de interes public: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Foarte bună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Bună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Satisfăcătoare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Nesatisfăcătoare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EB1365" w:rsidP="009857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>II. Rezultate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9857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EA">
        <w:rPr>
          <w:rFonts w:ascii="Times New Roman" w:hAnsi="Times New Roman" w:cs="Times New Roman"/>
          <w:b/>
          <w:sz w:val="28"/>
          <w:szCs w:val="28"/>
        </w:rPr>
        <w:t>A. Informaţii publicate din oficiu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0EA">
        <w:rPr>
          <w:rFonts w:ascii="Times New Roman" w:hAnsi="Times New Roman" w:cs="Times New Roman"/>
          <w:sz w:val="28"/>
          <w:szCs w:val="28"/>
        </w:rPr>
        <w:t>1. Instituţia dumneavoastră a afişat informaţiile/documentele comunicate din oficiu, conform art. 5 din Legea nr. 544/2001, cu modificările şi completările ulterioare?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Pe pagina de internet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95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1365" w:rsidRPr="003970EA">
        <w:rPr>
          <w:rFonts w:ascii="Times New Roman" w:hAnsi="Times New Roman" w:cs="Times New Roman"/>
          <w:sz w:val="28"/>
          <w:szCs w:val="28"/>
        </w:rPr>
        <w:t>La sediul instituţiei</w:t>
      </w:r>
    </w:p>
    <w:p w:rsidR="00EB1365" w:rsidRPr="003970E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3970EA">
        <w:rPr>
          <w:rFonts w:ascii="Times New Roman" w:hAnsi="Times New Roman" w:cs="Times New Roman"/>
          <w:sz w:val="28"/>
          <w:szCs w:val="28"/>
        </w:rPr>
        <w:t xml:space="preserve"> În presă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3970EA">
        <w:rPr>
          <w:rFonts w:ascii="Times New Roman" w:hAnsi="Times New Roman" w:cs="Times New Roman"/>
          <w:sz w:val="28"/>
          <w:szCs w:val="28"/>
        </w:rPr>
        <w:t xml:space="preserve"> În Monitorul Oficial al României</w:t>
      </w:r>
    </w:p>
    <w:p w:rsidR="00EB1365" w:rsidRPr="003970EA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 xml:space="preserve">□ </w:t>
      </w:r>
      <w:r w:rsidRPr="003970EA">
        <w:rPr>
          <w:rFonts w:ascii="Times New Roman" w:hAnsi="Times New Roman" w:cs="Times New Roman"/>
          <w:sz w:val="28"/>
          <w:szCs w:val="28"/>
        </w:rPr>
        <w:t xml:space="preserve">În altă modalitate: </w:t>
      </w:r>
      <w:r w:rsidR="00CE45CA"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>2. Apreciaţi că afişarea informaţiilor a fost suficient de vizibilă pentru cei interesaţi?</w:t>
      </w:r>
    </w:p>
    <w:p w:rsidR="001011CA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EB1365" w:rsidRPr="006438AC" w:rsidRDefault="001011CA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CA">
        <w:rPr>
          <w:rFonts w:ascii="Times New Roman" w:hAnsi="Times New Roman" w:cs="Times New Roman"/>
          <w:b/>
          <w:sz w:val="28"/>
          <w:szCs w:val="28"/>
        </w:rPr>
        <w:t>X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 xml:space="preserve"> Da</w:t>
      </w:r>
    </w:p>
    <w:p w:rsidR="00EB1365" w:rsidRPr="006438AC" w:rsidRDefault="00EB1365" w:rsidP="00CE45CA">
      <w:pPr>
        <w:spacing w:after="0" w:line="240" w:lineRule="auto"/>
        <w:ind w:firstLine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38AC">
        <w:rPr>
          <w:rFonts w:ascii="Times New Roman" w:hAnsi="Times New Roman" w:cs="Times New Roman"/>
          <w:b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 xml:space="preserve"> 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5CA" w:rsidRDefault="00CE45CA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CE45C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5CA">
        <w:rPr>
          <w:rFonts w:ascii="Times New Roman" w:hAnsi="Times New Roman" w:cs="Times New Roman"/>
          <w:b/>
          <w:sz w:val="28"/>
          <w:szCs w:val="28"/>
        </w:rPr>
        <w:t>3. Care sunt soluţiile pentru creşterea vizibilităţii informaţiilor publicate, pe care instituţia dumneavoastră le-au aplicat?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57D" w:rsidRPr="003970EA" w:rsidRDefault="00EB1365" w:rsidP="007B6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 xml:space="preserve">a) </w:t>
      </w:r>
      <w:r w:rsidR="006C057D">
        <w:rPr>
          <w:rFonts w:ascii="Times New Roman" w:hAnsi="Times New Roman" w:cs="Times New Roman"/>
          <w:sz w:val="28"/>
          <w:szCs w:val="28"/>
        </w:rPr>
        <w:t xml:space="preserve">Actualizarea permanentă a </w:t>
      </w:r>
      <w:r w:rsidR="006C057D" w:rsidRPr="00926740">
        <w:rPr>
          <w:rFonts w:ascii="Times New Roman" w:hAnsi="Times New Roman" w:cs="Times New Roman"/>
          <w:sz w:val="28"/>
          <w:szCs w:val="28"/>
        </w:rPr>
        <w:t>informaţiil</w:t>
      </w:r>
      <w:r w:rsidR="006C057D">
        <w:rPr>
          <w:rFonts w:ascii="Times New Roman" w:hAnsi="Times New Roman" w:cs="Times New Roman"/>
          <w:sz w:val="28"/>
          <w:szCs w:val="28"/>
        </w:rPr>
        <w:t>or</w:t>
      </w:r>
      <w:r w:rsidR="006C057D" w:rsidRPr="00926740">
        <w:rPr>
          <w:rFonts w:ascii="Times New Roman" w:hAnsi="Times New Roman" w:cs="Times New Roman"/>
          <w:sz w:val="28"/>
          <w:szCs w:val="28"/>
        </w:rPr>
        <w:t xml:space="preserve"> de interes public</w:t>
      </w:r>
      <w:r w:rsidR="006C057D">
        <w:rPr>
          <w:rFonts w:ascii="Times New Roman" w:hAnsi="Times New Roman" w:cs="Times New Roman"/>
          <w:sz w:val="28"/>
          <w:szCs w:val="28"/>
        </w:rPr>
        <w:t xml:space="preserve">, pe </w:t>
      </w:r>
      <w:r w:rsidR="006C057D" w:rsidRPr="00926740">
        <w:rPr>
          <w:rFonts w:ascii="Times New Roman" w:hAnsi="Times New Roman" w:cs="Times New Roman"/>
          <w:sz w:val="28"/>
          <w:szCs w:val="28"/>
        </w:rPr>
        <w:t>pagin</w:t>
      </w:r>
      <w:r w:rsidR="006C057D">
        <w:rPr>
          <w:rFonts w:ascii="Times New Roman" w:hAnsi="Times New Roman" w:cs="Times New Roman"/>
          <w:sz w:val="28"/>
          <w:szCs w:val="28"/>
        </w:rPr>
        <w:t>a</w:t>
      </w:r>
      <w:r w:rsidR="006C057D" w:rsidRPr="00926740">
        <w:rPr>
          <w:rFonts w:ascii="Times New Roman" w:hAnsi="Times New Roman" w:cs="Times New Roman"/>
          <w:sz w:val="28"/>
          <w:szCs w:val="28"/>
        </w:rPr>
        <w:t xml:space="preserve"> de Internet a instituţiei.</w:t>
      </w:r>
    </w:p>
    <w:p w:rsidR="00EB1365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057D">
        <w:rPr>
          <w:rFonts w:ascii="Times New Roman" w:hAnsi="Times New Roman" w:cs="Times New Roman"/>
          <w:b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Afișarea informațiilor referitoare la activitățile pe care direcțiile le desfășoară la ghișeele de lucru cu publicul, în locuri cât mai vizibile.</w:t>
      </w:r>
    </w:p>
    <w:p w:rsidR="00D94401" w:rsidRPr="00D57BC2" w:rsidRDefault="00D94401" w:rsidP="00D9440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4401">
        <w:rPr>
          <w:rFonts w:ascii="Times New Roman" w:hAnsi="Times New Roman" w:cs="Times New Roman"/>
          <w:b/>
          <w:sz w:val="28"/>
          <w:szCs w:val="28"/>
        </w:rPr>
        <w:t>c)</w:t>
      </w:r>
      <w:r w:rsidRPr="00D944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Mediatizarea continuă a activității instituției;</w:t>
      </w:r>
    </w:p>
    <w:p w:rsidR="006C057D" w:rsidRPr="003970EA" w:rsidRDefault="006C057D" w:rsidP="006C05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>4. A publicat instituţia dumneavoastră seturi de date suplimentare din oficiu, faţă de cele minimale prevăzute de lege?</w:t>
      </w:r>
    </w:p>
    <w:p w:rsidR="00EB1365" w:rsidRPr="003970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6C057D">
        <w:rPr>
          <w:rFonts w:ascii="Times New Roman" w:hAnsi="Times New Roman" w:cs="Times New Roman"/>
          <w:b/>
          <w:sz w:val="48"/>
          <w:szCs w:val="48"/>
        </w:rPr>
        <w:t>x</w:t>
      </w:r>
      <w:r w:rsidR="00E95AD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  <w:r w:rsidR="00EB1365" w:rsidRPr="003970EA">
        <w:rPr>
          <w:rFonts w:ascii="Times New Roman" w:hAnsi="Times New Roman" w:cs="Times New Roman"/>
          <w:sz w:val="28"/>
          <w:szCs w:val="28"/>
        </w:rPr>
        <w:t>, acestea fiind</w:t>
      </w:r>
      <w:r>
        <w:rPr>
          <w:rFonts w:ascii="Times New Roman" w:hAnsi="Times New Roman" w:cs="Times New Roman"/>
          <w:sz w:val="28"/>
          <w:szCs w:val="28"/>
        </w:rPr>
        <w:t xml:space="preserve"> informații complete și reactualizate permanent referitoare la documentația necesară pentru eliberarea unor documente</w:t>
      </w:r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D57BC2" w:rsidRDefault="00D57BC2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>5. Sunt informaţiile publicate într-un format deschis?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9857EA" w:rsidRDefault="006C057D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56"/>
          <w:szCs w:val="56"/>
        </w:rPr>
      </w:pPr>
      <w:r w:rsidRPr="006C057D">
        <w:rPr>
          <w:rFonts w:ascii="Times New Roman" w:hAnsi="Times New Roman" w:cs="Times New Roman"/>
          <w:b/>
          <w:sz w:val="56"/>
          <w:szCs w:val="56"/>
        </w:rPr>
        <w:t>x</w:t>
      </w:r>
      <w:r w:rsidR="00E95AD3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B1365" w:rsidRPr="006438AC">
        <w:rPr>
          <w:rFonts w:ascii="Times New Roman" w:hAnsi="Times New Roman" w:cs="Times New Roman"/>
          <w:b/>
          <w:sz w:val="28"/>
          <w:szCs w:val="28"/>
        </w:rPr>
        <w:t>Da</w:t>
      </w:r>
    </w:p>
    <w:p w:rsidR="00EB1365" w:rsidRPr="003970EA" w:rsidRDefault="00EB1365" w:rsidP="00D57BC2">
      <w:pPr>
        <w:spacing w:after="0" w:line="240" w:lineRule="auto"/>
        <w:ind w:firstLine="2160"/>
        <w:jc w:val="both"/>
        <w:rPr>
          <w:rFonts w:ascii="Times New Roman" w:hAnsi="Times New Roman" w:cs="Times New Roman"/>
          <w:sz w:val="28"/>
          <w:szCs w:val="28"/>
        </w:rPr>
      </w:pPr>
      <w:r w:rsidRPr="009857EA">
        <w:rPr>
          <w:rFonts w:ascii="Times New Roman" w:hAnsi="Times New Roman" w:cs="Times New Roman"/>
          <w:sz w:val="56"/>
          <w:szCs w:val="56"/>
        </w:rPr>
        <w:t>□</w:t>
      </w:r>
      <w:r w:rsidRPr="006438AC">
        <w:rPr>
          <w:rFonts w:ascii="Times New Roman" w:hAnsi="Times New Roman" w:cs="Times New Roman"/>
          <w:b/>
          <w:sz w:val="28"/>
          <w:szCs w:val="28"/>
        </w:rPr>
        <w:t>Nu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CD4" w:rsidRDefault="007B6CD4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D57BC2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>6. Care sunt măsurile interne pe care intenţionaţi să le aplicaţi pentru publicarea unui număr cât mai mare de seturi de date în format deschis?</w:t>
      </w: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365" w:rsidRPr="003970EA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Suplimentarea personalului</w:t>
      </w:r>
      <w:r w:rsidR="00D57BC2">
        <w:rPr>
          <w:rFonts w:ascii="Times New Roman" w:hAnsi="Times New Roman" w:cs="Times New Roman"/>
          <w:sz w:val="28"/>
          <w:szCs w:val="28"/>
        </w:rPr>
        <w:t>.</w:t>
      </w:r>
    </w:p>
    <w:p w:rsidR="006C057D" w:rsidRDefault="006C057D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1F3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BC2">
        <w:rPr>
          <w:rFonts w:ascii="Times New Roman" w:hAnsi="Times New Roman" w:cs="Times New Roman"/>
          <w:b/>
          <w:sz w:val="28"/>
          <w:szCs w:val="28"/>
        </w:rPr>
        <w:t>B. Informaţii furnizate la cerere</w:t>
      </w:r>
    </w:p>
    <w:p w:rsidR="006A11F3" w:rsidRPr="00D57BC2" w:rsidRDefault="006A11F3" w:rsidP="003970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365" w:rsidRPr="003970EA" w:rsidRDefault="00EB1365" w:rsidP="00397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4300"/>
        <w:gridCol w:w="1963"/>
        <w:gridCol w:w="1978"/>
        <w:gridCol w:w="1963"/>
        <w:gridCol w:w="1963"/>
        <w:gridCol w:w="1978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 Numărul total de solicitări de informaţii de interes public</w:t>
            </w:r>
          </w:p>
        </w:tc>
        <w:tc>
          <w:tcPr>
            <w:tcW w:w="394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 funcţie de solicitant</w:t>
            </w:r>
          </w:p>
        </w:tc>
        <w:tc>
          <w:tcPr>
            <w:tcW w:w="59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După modalitatea de adresare</w:t>
            </w: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 la persoane fizice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 la persoane juridice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 suport hârtie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pe suport electronic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verbal</w:t>
            </w:r>
          </w:p>
        </w:tc>
      </w:tr>
      <w:tr w:rsidR="00EB1365" w:rsidRPr="00EB1365" w:rsidTr="00D57BC2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D9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14.320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640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13.680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EA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EA5A2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30</w:t>
            </w:r>
          </w:p>
        </w:tc>
        <w:tc>
          <w:tcPr>
            <w:tcW w:w="19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6C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840</w:t>
            </w:r>
          </w:p>
        </w:tc>
        <w:tc>
          <w:tcPr>
            <w:tcW w:w="197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B471CF" w:rsidP="00EA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EA5A20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3</w:t>
            </w:r>
            <w:r w:rsidR="006C057D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250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41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"/>
        <w:gridCol w:w="11548"/>
        <w:gridCol w:w="2503"/>
      </w:tblGrid>
      <w:tr w:rsidR="00EB1365" w:rsidRPr="00EB1365" w:rsidTr="006A11F3">
        <w:trPr>
          <w:trHeight w:val="1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5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05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Departajare pe domenii de interes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a) Utilizarea banilor publici (contracte, investiţii, cheltuieli etc.)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424" w:rsidRPr="006A11F3" w:rsidRDefault="00EA5A20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720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b) Modul de îndeplinire a atribuţiilor instituţiei publice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EA5A20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2950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c) Acte normative, reglementări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EA5A20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670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d) Activitatea liderilor instituţiei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EA5A20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1030</w:t>
            </w:r>
          </w:p>
        </w:tc>
      </w:tr>
      <w:tr w:rsidR="00EB1365" w:rsidRPr="00EB1365" w:rsidTr="006A11F3">
        <w:trPr>
          <w:trHeight w:val="345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e) Informaţii privind modul de aplicare a Legii nr. 544/2001, cu modificările şi completările ulterioare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D94401" w:rsidP="00EA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2</w:t>
            </w:r>
            <w:r w:rsidR="00EA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3</w:t>
            </w:r>
          </w:p>
        </w:tc>
      </w:tr>
      <w:tr w:rsidR="00EB1365" w:rsidRPr="00EB1365" w:rsidTr="006A11F3">
        <w:trPr>
          <w:trHeight w:val="360"/>
          <w:jc w:val="center"/>
        </w:trPr>
        <w:tc>
          <w:tcPr>
            <w:tcW w:w="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5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f) Altele, cu menţionarea acestora:</w:t>
            </w:r>
          </w:p>
        </w:tc>
        <w:tc>
          <w:tcPr>
            <w:tcW w:w="25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1365" w:rsidRPr="006A11F3" w:rsidRDefault="00D94401" w:rsidP="00EA5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8</w:t>
            </w:r>
            <w:r w:rsidR="00EA5A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927</w:t>
            </w:r>
          </w:p>
        </w:tc>
      </w:tr>
    </w:tbl>
    <w:p w:rsidR="00EB1365" w:rsidRPr="00EB1365" w:rsidRDefault="00EB1365" w:rsidP="00EB1365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vanish/>
          <w:color w:val="444444"/>
          <w:sz w:val="26"/>
          <w:szCs w:val="26"/>
          <w:lang w:eastAsia="en-GB"/>
        </w:rPr>
      </w:pPr>
    </w:p>
    <w:tbl>
      <w:tblPr>
        <w:tblW w:w="153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115"/>
        <w:gridCol w:w="1396"/>
        <w:gridCol w:w="1079"/>
        <w:gridCol w:w="1079"/>
        <w:gridCol w:w="871"/>
        <w:gridCol w:w="1176"/>
        <w:gridCol w:w="1176"/>
        <w:gridCol w:w="1176"/>
        <w:gridCol w:w="1023"/>
        <w:gridCol w:w="1067"/>
        <w:gridCol w:w="1225"/>
        <w:gridCol w:w="1042"/>
        <w:gridCol w:w="1188"/>
        <w:gridCol w:w="1005"/>
      </w:tblGrid>
      <w:tr w:rsidR="00DB101E" w:rsidRPr="00EB1365" w:rsidTr="003D3109">
        <w:trPr>
          <w:trHeight w:val="1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9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3D3109">
        <w:trPr>
          <w:trHeight w:val="3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6A11F3" w:rsidRPr="00EB1365" w:rsidRDefault="006A11F3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2. Număr total de solicitări soluţionate favorabil</w:t>
            </w:r>
          </w:p>
        </w:tc>
        <w:tc>
          <w:tcPr>
            <w:tcW w:w="442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Termen de răspuns</w:t>
            </w:r>
          </w:p>
        </w:tc>
        <w:tc>
          <w:tcPr>
            <w:tcW w:w="3268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 de comunicare</w:t>
            </w:r>
          </w:p>
        </w:tc>
        <w:tc>
          <w:tcPr>
            <w:tcW w:w="65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Departajate pe domenii de interes</w:t>
            </w:r>
          </w:p>
        </w:tc>
      </w:tr>
      <w:tr w:rsidR="00D57BC2" w:rsidRPr="00EB1365" w:rsidTr="003D3109">
        <w:trPr>
          <w:trHeight w:val="2445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Redirecţionate către alte instituţii în 5 zile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 favorabil în termen de 10 zile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Soluţionate favorabil în termen de 30 zile</w:t>
            </w: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Solicitări pentru care termenul a fost depăşit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 electronică</w:t>
            </w:r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 în format hârtie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Comunicare verbală</w:t>
            </w:r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Utilizarea banilor publici (contracte, investiţii, cheltuieli etc.)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Modul de îndeplinire a atribuţiilor instituţiei publice</w:t>
            </w:r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Acte normative, reglementări</w:t>
            </w: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Activitatea liderilor instituţiei</w:t>
            </w:r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Informaţii privind modul de aplicare a Legii nr. 544/2001, cu modificările şi completările ulterioare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D5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lang w:eastAsia="en-GB"/>
              </w:rPr>
              <w:t>Altele (se precizează care)</w:t>
            </w:r>
          </w:p>
        </w:tc>
      </w:tr>
      <w:tr w:rsidR="00D57BC2" w:rsidRPr="00EB1365" w:rsidTr="003D3109">
        <w:trPr>
          <w:trHeight w:val="300"/>
          <w:jc w:val="center"/>
        </w:trPr>
        <w:tc>
          <w:tcPr>
            <w:tcW w:w="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14.000</w:t>
            </w:r>
          </w:p>
        </w:tc>
        <w:tc>
          <w:tcPr>
            <w:tcW w:w="139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EA5A20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11897</w:t>
            </w:r>
          </w:p>
        </w:tc>
        <w:tc>
          <w:tcPr>
            <w:tcW w:w="107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2103</w:t>
            </w:r>
          </w:p>
        </w:tc>
        <w:tc>
          <w:tcPr>
            <w:tcW w:w="87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6A11F3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840</w:t>
            </w:r>
          </w:p>
        </w:tc>
        <w:tc>
          <w:tcPr>
            <w:tcW w:w="9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230</w:t>
            </w:r>
          </w:p>
        </w:tc>
        <w:tc>
          <w:tcPr>
            <w:tcW w:w="11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12.930</w:t>
            </w:r>
          </w:p>
        </w:tc>
        <w:tc>
          <w:tcPr>
            <w:tcW w:w="102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2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720</w:t>
            </w:r>
          </w:p>
        </w:tc>
        <w:tc>
          <w:tcPr>
            <w:tcW w:w="10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B47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2950</w:t>
            </w:r>
          </w:p>
        </w:tc>
        <w:tc>
          <w:tcPr>
            <w:tcW w:w="12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C72424" w:rsidRDefault="002F1EB2" w:rsidP="002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670</w:t>
            </w:r>
          </w:p>
        </w:tc>
        <w:tc>
          <w:tcPr>
            <w:tcW w:w="10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1030</w:t>
            </w:r>
          </w:p>
        </w:tc>
        <w:tc>
          <w:tcPr>
            <w:tcW w:w="118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23</w:t>
            </w:r>
          </w:p>
        </w:tc>
        <w:tc>
          <w:tcPr>
            <w:tcW w:w="100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3D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8607</w:t>
            </w:r>
          </w:p>
        </w:tc>
      </w:tr>
    </w:tbl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D57BC2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3.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Menţionaţi principalele cauze pentru care anumite răspunsuri nu au fost transmise în termenul legal:</w:t>
      </w:r>
    </w:p>
    <w:p w:rsidR="00DE079B" w:rsidRDefault="00DE079B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</w:pPr>
    </w:p>
    <w:p w:rsidR="00D57BC2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en-GB"/>
        </w:rPr>
        <w:t>3.1.</w:t>
      </w:r>
      <w:r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Nu au fost cazuri în care termenul legal prevăzut de lege să fi fost depășit</w:t>
      </w:r>
      <w:r w:rsidR="00DE079B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.</w:t>
      </w:r>
    </w:p>
    <w:p w:rsidR="00DE079B" w:rsidRDefault="00DE079B" w:rsidP="00DE07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</w:p>
    <w:p w:rsidR="00EB1365" w:rsidRPr="00DE079B" w:rsidRDefault="00EB1365" w:rsidP="00DE079B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79B">
        <w:rPr>
          <w:rFonts w:ascii="Times New Roman" w:hAnsi="Times New Roman" w:cs="Times New Roman"/>
          <w:b/>
          <w:sz w:val="28"/>
          <w:szCs w:val="28"/>
        </w:rPr>
        <w:t>4. Ce măsuri au fost luate pentru ca această problemă să fie rezolvată?</w:t>
      </w:r>
    </w:p>
    <w:p w:rsidR="00DE079B" w:rsidRDefault="00DE079B" w:rsidP="00EB1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1F3" w:rsidRDefault="00EB1365" w:rsidP="00EB1365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</w:pPr>
      <w:r w:rsidRPr="007B748E">
        <w:rPr>
          <w:rFonts w:ascii="Times New Roman" w:hAnsi="Times New Roman" w:cs="Times New Roman"/>
          <w:b/>
          <w:sz w:val="28"/>
          <w:szCs w:val="28"/>
        </w:rPr>
        <w:t>4.1.</w:t>
      </w:r>
      <w:r w:rsidR="007B748E" w:rsidRPr="00EB1365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 </w:t>
      </w:r>
      <w:r w:rsidR="006A11F3">
        <w:rPr>
          <w:rFonts w:ascii="Times New Roman" w:eastAsia="Times New Roman" w:hAnsi="Times New Roman" w:cs="Times New Roman"/>
          <w:color w:val="333333"/>
          <w:sz w:val="28"/>
          <w:szCs w:val="28"/>
          <w:lang w:eastAsia="en-GB"/>
        </w:rPr>
        <w:t>A fost respectat termenul legal prevăzut de art. 7, alin. (1) din Legea 544/2001, cu modificările și completările ulterioare, privind furnizarea informațiilor de interes public.</w:t>
      </w:r>
    </w:p>
    <w:p w:rsidR="007B748E" w:rsidRPr="00EB1365" w:rsidRDefault="007B748E" w:rsidP="007B748E">
      <w:pPr>
        <w:jc w:val="both"/>
        <w:rPr>
          <w:rFonts w:ascii="Calibri" w:eastAsia="Times New Roman" w:hAnsi="Calibri" w:cs="Times New Roman"/>
          <w:color w:val="333333"/>
          <w:sz w:val="26"/>
          <w:szCs w:val="26"/>
          <w:lang w:eastAsia="en-GB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438"/>
        <w:gridCol w:w="1226"/>
        <w:gridCol w:w="1328"/>
        <w:gridCol w:w="1284"/>
        <w:gridCol w:w="1445"/>
        <w:gridCol w:w="1446"/>
        <w:gridCol w:w="1335"/>
        <w:gridCol w:w="1445"/>
        <w:gridCol w:w="1755"/>
        <w:gridCol w:w="1444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5. Număr total de solicitări respinse</w:t>
            </w:r>
          </w:p>
        </w:tc>
        <w:tc>
          <w:tcPr>
            <w:tcW w:w="3855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Motivul respingerii</w:t>
            </w:r>
          </w:p>
        </w:tc>
        <w:tc>
          <w:tcPr>
            <w:tcW w:w="8850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Departajate pe domenii de interes</w:t>
            </w:r>
          </w:p>
        </w:tc>
      </w:tr>
      <w:tr w:rsidR="00EB1365" w:rsidRPr="00EB1365" w:rsidTr="00EB1365">
        <w:trPr>
          <w:trHeight w:val="24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Exceptate, conform legii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 inexistente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 motive (cu precizarea acestora)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Utilizarea banilor publici (contracte, investiţii, cheltuieli etc.)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Modul de îndeplinire a atribuţiilor instituţiei publice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Acte normative, reglementări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Activitatea liderilor instituţiei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Informaţii privind modul de aplicare a Legii nr. 544/2001, cu modificările şi completările ulterioare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Altele (se precizează care)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60</w:t>
            </w:r>
          </w:p>
        </w:tc>
        <w:tc>
          <w:tcPr>
            <w:tcW w:w="12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A5A20" w:rsidP="00EA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 xml:space="preserve">   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</w:t>
            </w:r>
            <w:r w:rsidR="00D94401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60</w:t>
            </w:r>
          </w:p>
        </w:tc>
        <w:tc>
          <w:tcPr>
            <w:tcW w:w="13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A1626" w:rsidP="002F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</w:t>
            </w:r>
            <w:r w:rsidR="002F1EB2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50</w:t>
            </w:r>
          </w:p>
        </w:tc>
        <w:tc>
          <w:tcPr>
            <w:tcW w:w="12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25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8</w:t>
            </w:r>
            <w:r w:rsidR="00C72424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5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748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45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D94401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.........</w:t>
            </w:r>
          </w:p>
        </w:tc>
      </w:tr>
    </w:tbl>
    <w:p w:rsidR="006A11F3" w:rsidRDefault="006A11F3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</w:p>
    <w:p w:rsidR="006A11F3" w:rsidRDefault="00EB1365" w:rsidP="006A11F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5.1.</w:t>
      </w:r>
      <w:r w:rsidRPr="007B748E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 </w:t>
      </w:r>
      <w:r w:rsidRPr="00EB1365">
        <w:rPr>
          <w:rFonts w:ascii="Times New Roman" w:eastAsia="Times New Roman" w:hAnsi="Times New Roman" w:cs="Times New Roman"/>
          <w:b/>
          <w:sz w:val="26"/>
          <w:szCs w:val="26"/>
          <w:lang w:eastAsia="en-GB"/>
        </w:rPr>
        <w:t>Informaţiile solicitate nefurnizate pentru motivul exceptării acestora conform legii: (enumerarea numelor documentelor/informaţiilor solicitate):</w:t>
      </w:r>
    </w:p>
    <w:p w:rsidR="006A11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6A11F3" w:rsidRPr="00843CF3" w:rsidRDefault="006A11F3" w:rsidP="006A11F3">
      <w:pPr>
        <w:shd w:val="clear" w:color="auto" w:fill="FFFFFF"/>
        <w:spacing w:after="150" w:line="240" w:lineRule="auto"/>
        <w:ind w:firstLine="720"/>
        <w:jc w:val="both"/>
        <w:rPr>
          <w:color w:val="333333"/>
          <w:sz w:val="28"/>
          <w:szCs w:val="28"/>
        </w:rPr>
      </w:pPr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Informaţii  exceptate de la liberul acces în conformitate cu prevederile art. 12 din Legea nr.544/2001 privind liberul acces la informaţiile de interes public</w:t>
      </w:r>
      <w:r w:rsidR="004001FD">
        <w:rPr>
          <w:rFonts w:ascii="Times New Roman" w:eastAsia="Times New Roman" w:hAnsi="Times New Roman" w:cs="Times New Roman"/>
          <w:sz w:val="28"/>
          <w:szCs w:val="28"/>
          <w:lang w:eastAsia="en-GB"/>
        </w:rPr>
        <w:t>, cu modificările și completările ulterioare</w:t>
      </w:r>
      <w:r w:rsidRPr="00843CF3">
        <w:rPr>
          <w:rFonts w:ascii="Times New Roman" w:eastAsia="Times New Roman" w:hAnsi="Times New Roman" w:cs="Times New Roman"/>
          <w:sz w:val="28"/>
          <w:szCs w:val="28"/>
          <w:lang w:eastAsia="en-GB"/>
        </w:rPr>
        <w:t>.</w:t>
      </w:r>
    </w:p>
    <w:p w:rsidR="006A11F3" w:rsidRPr="00843CF3" w:rsidRDefault="006A11F3" w:rsidP="006A11F3">
      <w:pPr>
        <w:pStyle w:val="al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6A11F3" w:rsidRDefault="006A11F3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</w:p>
    <w:p w:rsidR="00EB1365" w:rsidRPr="00664E0A" w:rsidRDefault="00EB1365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664E0A">
        <w:rPr>
          <w:b/>
          <w:bCs/>
          <w:sz w:val="28"/>
          <w:szCs w:val="28"/>
        </w:rPr>
        <w:t>6.</w:t>
      </w:r>
      <w:r w:rsidRPr="00664E0A">
        <w:rPr>
          <w:rStyle w:val="apple-converted-space"/>
          <w:b/>
          <w:sz w:val="28"/>
          <w:szCs w:val="28"/>
        </w:rPr>
        <w:t> </w:t>
      </w:r>
      <w:r w:rsidRPr="00664E0A">
        <w:rPr>
          <w:b/>
          <w:sz w:val="28"/>
          <w:szCs w:val="28"/>
        </w:rPr>
        <w:t>Reclamaţii administrative şi plângeri în instanţă</w:t>
      </w:r>
    </w:p>
    <w:p w:rsidR="00664E0A" w:rsidRPr="00664E0A" w:rsidRDefault="00664E0A" w:rsidP="007B748E">
      <w:pPr>
        <w:pStyle w:val="al"/>
        <w:shd w:val="clear" w:color="auto" w:fill="FFFFFF"/>
        <w:spacing w:before="0" w:beforeAutospacing="0" w:after="150" w:afterAutospacing="0"/>
        <w:jc w:val="both"/>
        <w:rPr>
          <w:rFonts w:ascii="Calibri" w:hAnsi="Calibri"/>
          <w:sz w:val="26"/>
          <w:szCs w:val="26"/>
        </w:rPr>
      </w:pP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1769"/>
        <w:gridCol w:w="1768"/>
        <w:gridCol w:w="1769"/>
        <w:gridCol w:w="1767"/>
        <w:gridCol w:w="1769"/>
        <w:gridCol w:w="1768"/>
        <w:gridCol w:w="1769"/>
        <w:gridCol w:w="1767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9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6.1. Numărul de reclamaţii administrative la adresa instituţiei publice în baza Legii nr. 544/2001, cu modificările şi completările ulterioare</w:t>
            </w:r>
          </w:p>
        </w:tc>
        <w:tc>
          <w:tcPr>
            <w:tcW w:w="7080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6.2. Numărul de plângeri în instanţă la adresa instituţiei în baza Legii nr. 544/2001, cu modificările şi completările ulterioare</w:t>
            </w:r>
          </w:p>
        </w:tc>
      </w:tr>
      <w:tr w:rsidR="00EB1365" w:rsidRPr="00EB1365" w:rsidTr="00EB1365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 favorabil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 curs de soluţionare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Soluţionate favorabil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Respinse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În curs de soluţionare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Total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333795" w:rsidRDefault="0033379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 w:rsidRPr="00333795"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.......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9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D5128A" w:rsidRDefault="007B6CD4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0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7B6CD4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</w:t>
            </w:r>
          </w:p>
        </w:tc>
        <w:tc>
          <w:tcPr>
            <w:tcW w:w="17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2F1EB2" w:rsidP="006A1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12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Managementul procesului de comunicare a informaţiilor de interes public</w:t>
      </w: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7.1.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Costuri</w:t>
      </w:r>
    </w:p>
    <w:tbl>
      <w:tblPr>
        <w:tblW w:w="141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537"/>
        <w:gridCol w:w="3536"/>
        <w:gridCol w:w="3537"/>
        <w:gridCol w:w="3536"/>
      </w:tblGrid>
      <w:tr w:rsidR="00EB1365" w:rsidRPr="00EB1365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/>
              </w:rPr>
            </w:pPr>
          </w:p>
        </w:tc>
      </w:tr>
      <w:tr w:rsidR="00EB1365" w:rsidRPr="00EB1365" w:rsidTr="00EB1365">
        <w:trPr>
          <w:trHeight w:val="13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Costuri totale de funcţionare ale compartimentului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Sume încasate din serviciul de copiere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Contravaloarea serviciului de copiere (lei/pagină)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B1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Care este documentul care stă la baza stabilirii contravalorii serviciului de copiere?</w:t>
            </w:r>
          </w:p>
        </w:tc>
      </w:tr>
      <w:tr w:rsidR="00EB1365" w:rsidRPr="00EB1365" w:rsidTr="00EB1365">
        <w:trPr>
          <w:trHeight w:val="30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  <w:tc>
          <w:tcPr>
            <w:tcW w:w="354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C04AEE" w:rsidP="00EB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en-GB"/>
              </w:rPr>
              <w:t>…..</w:t>
            </w:r>
          </w:p>
        </w:tc>
      </w:tr>
    </w:tbl>
    <w:p w:rsidR="00C04AEE" w:rsidRDefault="00C04AEE" w:rsidP="00EB1365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b/>
          <w:bCs/>
          <w:color w:val="222222"/>
          <w:sz w:val="26"/>
          <w:szCs w:val="26"/>
          <w:lang w:eastAsia="en-GB"/>
        </w:rPr>
      </w:pPr>
    </w:p>
    <w:p w:rsidR="00EB1365" w:rsidRPr="00EB1365" w:rsidRDefault="00EB1365" w:rsidP="00EB13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7.2.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Creşterea eficienţei accesului la informaţii de interes public</w:t>
      </w:r>
    </w:p>
    <w:p w:rsidR="006438AC" w:rsidRDefault="006438AC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EB1365" w:rsidRDefault="00EB1365" w:rsidP="006438AC">
      <w:pPr>
        <w:shd w:val="clear" w:color="auto" w:fill="FFFFFF"/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lastRenderedPageBreak/>
        <w:t>a)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Instituţia dumneavoastră deţine un punct de informare/bibliotecă virtuală în care sunt publicate seturi de date de interes public ?</w:t>
      </w:r>
    </w:p>
    <w:p w:rsidR="00EB1365" w:rsidRPr="00EB1365" w:rsidRDefault="00AB69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AB69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X</w:t>
      </w:r>
      <w:r w:rsidR="00EB1365"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Da</w:t>
      </w:r>
    </w:p>
    <w:p w:rsidR="00EB1365" w:rsidRPr="00EB1365" w:rsidRDefault="00EB1365" w:rsidP="00C04AEE">
      <w:pPr>
        <w:spacing w:after="150" w:line="240" w:lineRule="auto"/>
        <w:ind w:firstLine="216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sz w:val="56"/>
          <w:szCs w:val="56"/>
          <w:lang w:eastAsia="en-GB"/>
        </w:rPr>
        <w:t>□</w:t>
      </w:r>
      <w:r w:rsidRPr="00EB1365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Nu</w:t>
      </w: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b)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 punctele pe care le consideraţi necesar a fi îmbunătăţite la nivelul instituţiei dumneavoastră pentru creşterea eficienţei procesului de asigurare a accesului la informaţii de interes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BF5F65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BF5F65" w:rsidRPr="00C04AEE" w:rsidTr="00EB1365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C04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C0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Îmbunătățirea comunicării între structurile centrale și teritoriale ale Poliției Române.</w:t>
            </w:r>
          </w:p>
        </w:tc>
      </w:tr>
    </w:tbl>
    <w:p w:rsidR="00C04AEE" w:rsidRDefault="00C04AEE" w:rsidP="00EB1365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</w:pPr>
    </w:p>
    <w:p w:rsidR="00EB1365" w:rsidRPr="006438AC" w:rsidRDefault="00EB1365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EB1365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>c)</w:t>
      </w:r>
      <w:r w:rsidRPr="00C04AEE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 </w:t>
      </w:r>
      <w:r w:rsidRPr="00EB1365">
        <w:rPr>
          <w:rFonts w:ascii="Times New Roman" w:eastAsia="Times New Roman" w:hAnsi="Times New Roman" w:cs="Times New Roman"/>
          <w:sz w:val="28"/>
          <w:szCs w:val="28"/>
          <w:lang w:eastAsia="en-GB"/>
        </w:rPr>
        <w:t>Enumeraţi măsurile luate pentru îmbunătăţirea procesului de asigurare a accesului la informaţii de interes public:</w:t>
      </w:r>
    </w:p>
    <w:p w:rsidR="006438AC" w:rsidRPr="00EB1365" w:rsidRDefault="006438AC" w:rsidP="006438AC">
      <w:pPr>
        <w:spacing w:after="15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7561"/>
      </w:tblGrid>
      <w:tr w:rsidR="00C04AEE" w:rsidRPr="00C04AEE" w:rsidTr="00EB136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EB1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</w:tr>
      <w:tr w:rsidR="00C04AEE" w:rsidRPr="00C04AEE" w:rsidTr="000C5723">
        <w:trPr>
          <w:trHeight w:val="75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EB13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1365" w:rsidRPr="00EB1365" w:rsidRDefault="00AB6965" w:rsidP="000C57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GB"/>
              </w:rPr>
              <w:t>Asigurarea accesului cetățenilor la informațiile de interes public, pe site-ul Poliției Române, prin postarea documentelor într-un format de date deschis (word, excel etc.).</w:t>
            </w:r>
          </w:p>
        </w:tc>
      </w:tr>
    </w:tbl>
    <w:p w:rsidR="00AB6965" w:rsidRDefault="00AB6965" w:rsidP="00AB696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B6965" w:rsidRPr="00B667D5" w:rsidRDefault="00AB6965" w:rsidP="00C2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667D5">
        <w:rPr>
          <w:rFonts w:ascii="Times New Roman" w:hAnsi="Times New Roman" w:cs="Times New Roman"/>
          <w:b/>
          <w:i/>
          <w:sz w:val="28"/>
          <w:szCs w:val="28"/>
        </w:rPr>
        <w:t>Comisar</w:t>
      </w:r>
      <w:r w:rsidR="008021E2">
        <w:rPr>
          <w:rFonts w:ascii="Times New Roman" w:hAnsi="Times New Roman" w:cs="Times New Roman"/>
          <w:b/>
          <w:i/>
          <w:sz w:val="28"/>
          <w:szCs w:val="28"/>
        </w:rPr>
        <w:t xml:space="preserve"> șef</w:t>
      </w:r>
      <w:r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 de poliție Rădoi Răzvan</w:t>
      </w:r>
    </w:p>
    <w:p w:rsidR="00C20DF7" w:rsidRDefault="00C20DF7" w:rsidP="00C20DF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AB6965" w:rsidRPr="00C04AEE" w:rsidRDefault="004001FD" w:rsidP="00C20D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 xml:space="preserve">omisar </w:t>
      </w:r>
      <w:r w:rsidR="007501F3">
        <w:rPr>
          <w:rFonts w:ascii="Times New Roman" w:hAnsi="Times New Roman" w:cs="Times New Roman"/>
          <w:b/>
          <w:i/>
          <w:sz w:val="28"/>
          <w:szCs w:val="28"/>
        </w:rPr>
        <w:t xml:space="preserve">șef </w:t>
      </w:r>
      <w:r w:rsidR="00AB6965" w:rsidRPr="00B667D5">
        <w:rPr>
          <w:rFonts w:ascii="Times New Roman" w:hAnsi="Times New Roman" w:cs="Times New Roman"/>
          <w:b/>
          <w:i/>
          <w:sz w:val="28"/>
          <w:szCs w:val="28"/>
        </w:rPr>
        <w:t>de poliție Menaev Olga</w:t>
      </w:r>
    </w:p>
    <w:sectPr w:rsidR="00AB6965" w:rsidRPr="00C04AEE" w:rsidSect="00EB1365">
      <w:headerReference w:type="even" r:id="rId7"/>
      <w:headerReference w:type="default" r:id="rId8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52" w:rsidRDefault="00FC7452" w:rsidP="00B667D5">
      <w:pPr>
        <w:spacing w:after="0" w:line="240" w:lineRule="auto"/>
      </w:pPr>
      <w:r>
        <w:separator/>
      </w:r>
    </w:p>
  </w:endnote>
  <w:endnote w:type="continuationSeparator" w:id="0">
    <w:p w:rsidR="00FC7452" w:rsidRDefault="00FC7452" w:rsidP="00B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52" w:rsidRDefault="00FC7452" w:rsidP="00B667D5">
      <w:pPr>
        <w:spacing w:after="0" w:line="240" w:lineRule="auto"/>
      </w:pPr>
      <w:r>
        <w:separator/>
      </w:r>
    </w:p>
  </w:footnote>
  <w:footnote w:type="continuationSeparator" w:id="0">
    <w:p w:rsidR="00FC7452" w:rsidRDefault="00FC7452" w:rsidP="00B66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9F5" w:rsidRDefault="00D05E1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7D5" w:rsidRPr="0044241B" w:rsidRDefault="00B667D5" w:rsidP="003D7945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 w:rsidRPr="005A039F">
      <w:rPr>
        <w:noProof/>
        <w:lang w:val="ro-RO" w:eastAsia="ro-R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margin">
            <wp:posOffset>-970280</wp:posOffset>
          </wp:positionV>
          <wp:extent cx="666115" cy="924560"/>
          <wp:effectExtent l="0" t="0" r="635" b="8890"/>
          <wp:wrapTight wrapText="bothSides">
            <wp:wrapPolygon edited="0">
              <wp:start x="0" y="0"/>
              <wp:lineTo x="0" y="18692"/>
              <wp:lineTo x="8648" y="21363"/>
              <wp:lineTo x="12355" y="21363"/>
              <wp:lineTo x="21003" y="18692"/>
              <wp:lineTo x="21003" y="0"/>
              <wp:lineTo x="0" y="0"/>
            </wp:wrapPolygon>
          </wp:wrapTight>
          <wp:docPr id="9" name="Picture 9" descr="F:\Public\!2017\sigle transparente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Public\!2017\sigle transparente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924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7945">
      <w:rPr>
        <w:rFonts w:ascii="Times New Roman" w:hAnsi="Times New Roman" w:cs="Times New Roman"/>
        <w:b/>
        <w:sz w:val="20"/>
        <w:szCs w:val="20"/>
        <w:lang w:val="pt-BR"/>
      </w:rPr>
      <w:t xml:space="preserve">                                                                            </w:t>
    </w:r>
    <w:r w:rsidRPr="0044241B">
      <w:rPr>
        <w:rFonts w:ascii="Times New Roman" w:hAnsi="Times New Roman" w:cs="Times New Roman"/>
        <w:b/>
        <w:sz w:val="20"/>
        <w:szCs w:val="20"/>
        <w:lang w:val="pt-BR"/>
      </w:rPr>
      <w:t>R  O  M  Â  N  I  A</w:t>
    </w:r>
  </w:p>
  <w:p w:rsidR="00B667D5" w:rsidRDefault="00B667D5" w:rsidP="00B667D5">
    <w:pPr>
      <w:pStyle w:val="Header"/>
      <w:tabs>
        <w:tab w:val="left" w:pos="7005"/>
      </w:tabs>
      <w:ind w:left="2124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pt-BR"/>
      </w:rPr>
      <w:tab/>
    </w:r>
    <w:r w:rsidRPr="0044241B">
      <w:rPr>
        <w:rFonts w:ascii="Times New Roman" w:hAnsi="Times New Roman" w:cs="Times New Roman"/>
        <w:b/>
        <w:bCs/>
        <w:sz w:val="20"/>
        <w:szCs w:val="20"/>
        <w:lang w:val="en-US"/>
      </w:rPr>
      <w:t>INSPECTORATUL GENERAL AL POLIŢIEI ROMÂNE</w:t>
    </w:r>
  </w:p>
  <w:p w:rsidR="00B667D5" w:rsidRPr="003115F7" w:rsidRDefault="003D7945" w:rsidP="00B667D5">
    <w:pPr>
      <w:pStyle w:val="Header"/>
      <w:rPr>
        <w:rFonts w:ascii="Times New Roman" w:hAnsi="Times New Roman" w:cs="Times New Roman"/>
        <w:b/>
        <w:bCs/>
        <w:sz w:val="20"/>
        <w:szCs w:val="20"/>
        <w:lang w:val="en-US"/>
      </w:rPr>
    </w:pPr>
    <w:r>
      <w:rPr>
        <w:rFonts w:ascii="Times New Roman" w:hAnsi="Times New Roman" w:cs="Times New Roman"/>
        <w:b/>
        <w:bCs/>
        <w:sz w:val="20"/>
        <w:szCs w:val="20"/>
        <w:lang w:val="fr-CA"/>
      </w:rPr>
      <w:t xml:space="preserve">                                                </w:t>
    </w:r>
    <w:r w:rsidR="00B667D5" w:rsidRPr="0044241B">
      <w:rPr>
        <w:rFonts w:ascii="Times New Roman" w:hAnsi="Times New Roman" w:cs="Times New Roman"/>
        <w:b/>
        <w:bCs/>
        <w:sz w:val="20"/>
        <w:szCs w:val="20"/>
        <w:lang w:val="fr-CA"/>
      </w:rPr>
      <w:t>CENTRUL DE INFORMARE ŞI RELAŢII PUBLICE</w:t>
    </w:r>
  </w:p>
  <w:p w:rsidR="00B667D5" w:rsidRDefault="00B667D5" w:rsidP="00B667D5">
    <w:pPr>
      <w:pStyle w:val="Header"/>
      <w:jc w:val="center"/>
    </w:pPr>
  </w:p>
  <w:p w:rsidR="00B667D5" w:rsidRDefault="00B667D5" w:rsidP="00B667D5">
    <w:pPr>
      <w:pStyle w:val="Header"/>
    </w:pPr>
  </w:p>
  <w:p w:rsidR="00B667D5" w:rsidRDefault="00B66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86C"/>
    <w:rsid w:val="000173FB"/>
    <w:rsid w:val="00050467"/>
    <w:rsid w:val="00072718"/>
    <w:rsid w:val="00086C45"/>
    <w:rsid w:val="00090CE0"/>
    <w:rsid w:val="001011CA"/>
    <w:rsid w:val="001924BC"/>
    <w:rsid w:val="00202D1D"/>
    <w:rsid w:val="00236689"/>
    <w:rsid w:val="00265D0C"/>
    <w:rsid w:val="002F1EB2"/>
    <w:rsid w:val="00333795"/>
    <w:rsid w:val="00347250"/>
    <w:rsid w:val="003749F5"/>
    <w:rsid w:val="003970EA"/>
    <w:rsid w:val="003A0177"/>
    <w:rsid w:val="003D3109"/>
    <w:rsid w:val="003D7945"/>
    <w:rsid w:val="003F5C5F"/>
    <w:rsid w:val="004001FD"/>
    <w:rsid w:val="004248FA"/>
    <w:rsid w:val="0043686C"/>
    <w:rsid w:val="004D294E"/>
    <w:rsid w:val="004E5DBA"/>
    <w:rsid w:val="005152FE"/>
    <w:rsid w:val="00612756"/>
    <w:rsid w:val="006255E9"/>
    <w:rsid w:val="006438AC"/>
    <w:rsid w:val="00664E0A"/>
    <w:rsid w:val="006A11F3"/>
    <w:rsid w:val="006C057D"/>
    <w:rsid w:val="006F2F94"/>
    <w:rsid w:val="007224D9"/>
    <w:rsid w:val="007501F3"/>
    <w:rsid w:val="007664B0"/>
    <w:rsid w:val="007B6CD4"/>
    <w:rsid w:val="007B748E"/>
    <w:rsid w:val="007C5B22"/>
    <w:rsid w:val="008021E2"/>
    <w:rsid w:val="009320C8"/>
    <w:rsid w:val="009857EA"/>
    <w:rsid w:val="00985E1B"/>
    <w:rsid w:val="00A53050"/>
    <w:rsid w:val="00AB6965"/>
    <w:rsid w:val="00B34B88"/>
    <w:rsid w:val="00B471CF"/>
    <w:rsid w:val="00B667D5"/>
    <w:rsid w:val="00B719D0"/>
    <w:rsid w:val="00BA63B6"/>
    <w:rsid w:val="00BF5F65"/>
    <w:rsid w:val="00C04AEE"/>
    <w:rsid w:val="00C1545D"/>
    <w:rsid w:val="00C20DF7"/>
    <w:rsid w:val="00C22E7D"/>
    <w:rsid w:val="00C33C61"/>
    <w:rsid w:val="00C72424"/>
    <w:rsid w:val="00CA1626"/>
    <w:rsid w:val="00CA53AB"/>
    <w:rsid w:val="00CE45CA"/>
    <w:rsid w:val="00D05E1E"/>
    <w:rsid w:val="00D5128A"/>
    <w:rsid w:val="00D57BC2"/>
    <w:rsid w:val="00D87E49"/>
    <w:rsid w:val="00D94401"/>
    <w:rsid w:val="00DB101E"/>
    <w:rsid w:val="00DD3D4F"/>
    <w:rsid w:val="00DE079B"/>
    <w:rsid w:val="00E31364"/>
    <w:rsid w:val="00E439E4"/>
    <w:rsid w:val="00E75D6D"/>
    <w:rsid w:val="00E95AD3"/>
    <w:rsid w:val="00EA5A20"/>
    <w:rsid w:val="00EB1365"/>
    <w:rsid w:val="00EC1A04"/>
    <w:rsid w:val="00F05B63"/>
    <w:rsid w:val="00F30946"/>
    <w:rsid w:val="00F76BE6"/>
    <w:rsid w:val="00FC7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27584-4626-4B9C-B271-FD33B88C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B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EB1365"/>
  </w:style>
  <w:style w:type="paragraph" w:styleId="BalloonText">
    <w:name w:val="Balloon Text"/>
    <w:basedOn w:val="Normal"/>
    <w:link w:val="BalloonTextChar"/>
    <w:uiPriority w:val="99"/>
    <w:semiHidden/>
    <w:unhideWhenUsed/>
    <w:rsid w:val="00F3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0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D5"/>
  </w:style>
  <w:style w:type="paragraph" w:styleId="Footer">
    <w:name w:val="footer"/>
    <w:basedOn w:val="Normal"/>
    <w:link w:val="FooterChar"/>
    <w:uiPriority w:val="99"/>
    <w:unhideWhenUsed/>
    <w:rsid w:val="00B66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1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37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4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517F-6446-49A7-9BAE-56656F9B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9</Pages>
  <Words>1071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Windows User</cp:lastModifiedBy>
  <cp:revision>54</cp:revision>
  <cp:lastPrinted>2022-04-13T06:56:00Z</cp:lastPrinted>
  <dcterms:created xsi:type="dcterms:W3CDTF">2017-02-08T09:39:00Z</dcterms:created>
  <dcterms:modified xsi:type="dcterms:W3CDTF">2023-03-28T11:35:00Z</dcterms:modified>
</cp:coreProperties>
</file>