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21" w:rsidRPr="007C0830" w:rsidRDefault="00231421" w:rsidP="00DE1A69">
      <w:pPr>
        <w:spacing w:after="0" w:line="240" w:lineRule="auto"/>
        <w:jc w:val="right"/>
        <w:rPr>
          <w:rFonts w:ascii="Times New Roman" w:hAnsi="Times New Roman" w:cs="Times New Roman"/>
          <w:sz w:val="28"/>
          <w:szCs w:val="28"/>
        </w:rPr>
      </w:pPr>
    </w:p>
    <w:p w:rsidR="0026714F" w:rsidRDefault="0026714F" w:rsidP="0026714F">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Nr. 1308 din 25 octombrie 2018</w:t>
      </w:r>
    </w:p>
    <w:p w:rsidR="007C5AC0" w:rsidRDefault="007C5AC0" w:rsidP="007C5AC0">
      <w:pPr>
        <w:spacing w:after="120" w:line="240" w:lineRule="auto"/>
        <w:jc w:val="center"/>
        <w:rPr>
          <w:rFonts w:ascii="Times New Roman" w:hAnsi="Times New Roman" w:cs="Times New Roman"/>
          <w:sz w:val="28"/>
          <w:szCs w:val="28"/>
        </w:rPr>
      </w:pPr>
    </w:p>
    <w:p w:rsidR="0026714F" w:rsidRPr="001B6953" w:rsidRDefault="0026714F" w:rsidP="0026714F">
      <w:pPr>
        <w:spacing w:after="0" w:line="276" w:lineRule="auto"/>
        <w:jc w:val="center"/>
        <w:rPr>
          <w:rFonts w:ascii="Times New Roman" w:hAnsi="Times New Roman" w:cs="Times New Roman"/>
          <w:b/>
          <w:sz w:val="28"/>
          <w:szCs w:val="28"/>
        </w:rPr>
      </w:pPr>
      <w:r w:rsidRPr="001B6953">
        <w:rPr>
          <w:rFonts w:ascii="Times New Roman" w:hAnsi="Times New Roman" w:cs="Times New Roman"/>
          <w:b/>
          <w:sz w:val="28"/>
          <w:szCs w:val="28"/>
        </w:rPr>
        <w:t>POLIȚIA ROMÂNĂ A LUCRAT, ALĂTURI DE EUROPOL ȘI BITDEFENDER, LA UN DECRIPTOR PENTRU CEL MAI RĂSPÂNDIT RANSOMWARE DIN LUME</w:t>
      </w:r>
    </w:p>
    <w:p w:rsidR="0026714F" w:rsidRPr="001B6953" w:rsidRDefault="0026714F" w:rsidP="0026714F">
      <w:pPr>
        <w:spacing w:after="0" w:line="276" w:lineRule="auto"/>
        <w:jc w:val="both"/>
        <w:rPr>
          <w:rFonts w:ascii="Times New Roman" w:hAnsi="Times New Roman" w:cs="Times New Roman"/>
          <w:sz w:val="28"/>
          <w:szCs w:val="28"/>
        </w:rPr>
      </w:pPr>
      <w:bookmarkStart w:id="0" w:name="_GoBack"/>
      <w:bookmarkEnd w:id="0"/>
    </w:p>
    <w:p w:rsidR="0026714F" w:rsidRPr="00836111" w:rsidRDefault="0026714F" w:rsidP="0026714F">
      <w:pPr>
        <w:spacing w:after="0" w:line="276" w:lineRule="auto"/>
        <w:ind w:firstLine="708"/>
        <w:jc w:val="both"/>
        <w:rPr>
          <w:rFonts w:ascii="Times New Roman" w:hAnsi="Times New Roman" w:cs="Times New Roman"/>
          <w:b/>
          <w:i/>
          <w:sz w:val="28"/>
          <w:szCs w:val="28"/>
        </w:rPr>
      </w:pPr>
      <w:r w:rsidRPr="00836111">
        <w:rPr>
          <w:rFonts w:ascii="Times New Roman" w:hAnsi="Times New Roman" w:cs="Times New Roman"/>
          <w:b/>
          <w:i/>
          <w:sz w:val="28"/>
          <w:szCs w:val="28"/>
        </w:rPr>
        <w:t xml:space="preserve">Poliția Română, cu sprijinul Europol, Bitdefender și al altor instituții de aplicare a legii, a lucrat la dezvoltarea unui utilitar gratuit pentru recuperarea datelor blocate, destinat victimelor celei mai recente versiuni a clasei de ransomware GandCrab. </w:t>
      </w:r>
    </w:p>
    <w:p w:rsidR="0026714F" w:rsidRPr="001B6953" w:rsidRDefault="0026714F" w:rsidP="0026714F">
      <w:pPr>
        <w:spacing w:after="0" w:line="276" w:lineRule="auto"/>
        <w:jc w:val="both"/>
        <w:rPr>
          <w:rFonts w:ascii="Times New Roman" w:hAnsi="Times New Roman" w:cs="Times New Roman"/>
          <w:sz w:val="28"/>
          <w:szCs w:val="28"/>
        </w:rPr>
      </w:pPr>
    </w:p>
    <w:p w:rsidR="0026714F" w:rsidRPr="001B6953" w:rsidRDefault="0026714F" w:rsidP="0026714F">
      <w:pPr>
        <w:spacing w:after="0" w:line="276" w:lineRule="auto"/>
        <w:jc w:val="both"/>
        <w:rPr>
          <w:rFonts w:ascii="Times New Roman" w:hAnsi="Times New Roman" w:cs="Times New Roman"/>
          <w:sz w:val="28"/>
          <w:szCs w:val="28"/>
        </w:rPr>
      </w:pPr>
      <w:r w:rsidRPr="001B6953">
        <w:rPr>
          <w:rFonts w:ascii="Times New Roman" w:hAnsi="Times New Roman" w:cs="Times New Roman"/>
          <w:sz w:val="28"/>
          <w:szCs w:val="28"/>
        </w:rPr>
        <w:t>Autorit</w:t>
      </w:r>
      <w:r>
        <w:rPr>
          <w:rFonts w:ascii="Times New Roman" w:hAnsi="Times New Roman" w:cs="Times New Roman"/>
          <w:sz w:val="28"/>
          <w:szCs w:val="28"/>
        </w:rPr>
        <w:t>ă</w:t>
      </w:r>
      <w:r w:rsidRPr="001B6953">
        <w:rPr>
          <w:rFonts w:ascii="Times New Roman" w:hAnsi="Times New Roman" w:cs="Times New Roman"/>
          <w:sz w:val="28"/>
          <w:szCs w:val="28"/>
        </w:rPr>
        <w:t xml:space="preserve">ti de aplicare a legii din </w:t>
      </w:r>
      <w:r>
        <w:rPr>
          <w:rFonts w:ascii="Times New Roman" w:hAnsi="Times New Roman" w:cs="Times New Roman"/>
          <w:sz w:val="28"/>
          <w:szCs w:val="28"/>
        </w:rPr>
        <w:t xml:space="preserve">mai multe state </w:t>
      </w:r>
      <w:r w:rsidRPr="001B6953">
        <w:rPr>
          <w:rFonts w:ascii="Times New Roman" w:hAnsi="Times New Roman" w:cs="Times New Roman"/>
          <w:sz w:val="28"/>
          <w:szCs w:val="28"/>
        </w:rPr>
        <w:t>(Bulgaria, Fran</w:t>
      </w:r>
      <w:r>
        <w:rPr>
          <w:rFonts w:ascii="Times New Roman" w:hAnsi="Times New Roman" w:cs="Times New Roman"/>
          <w:sz w:val="28"/>
          <w:szCs w:val="28"/>
        </w:rPr>
        <w:t>ț</w:t>
      </w:r>
      <w:r w:rsidRPr="001B6953">
        <w:rPr>
          <w:rFonts w:ascii="Times New Roman" w:hAnsi="Times New Roman" w:cs="Times New Roman"/>
          <w:sz w:val="28"/>
          <w:szCs w:val="28"/>
        </w:rPr>
        <w:t xml:space="preserve">a, Italia, Olanda, Polonia, UK – NCA </w:t>
      </w:r>
      <w:r>
        <w:rPr>
          <w:rFonts w:ascii="Times New Roman" w:hAnsi="Times New Roman" w:cs="Times New Roman"/>
          <w:sz w:val="28"/>
          <w:szCs w:val="28"/>
        </w:rPr>
        <w:t>ș</w:t>
      </w:r>
      <w:r w:rsidRPr="001B6953">
        <w:rPr>
          <w:rFonts w:ascii="Times New Roman" w:hAnsi="Times New Roman" w:cs="Times New Roman"/>
          <w:sz w:val="28"/>
          <w:szCs w:val="28"/>
        </w:rPr>
        <w:t>i Metropolitan Police, Ungaria, USA – FBI) au f</w:t>
      </w:r>
      <w:r>
        <w:rPr>
          <w:rFonts w:ascii="Times New Roman" w:hAnsi="Times New Roman" w:cs="Times New Roman"/>
          <w:sz w:val="28"/>
          <w:szCs w:val="28"/>
        </w:rPr>
        <w:t>ă</w:t>
      </w:r>
      <w:r w:rsidRPr="001B6953">
        <w:rPr>
          <w:rFonts w:ascii="Times New Roman" w:hAnsi="Times New Roman" w:cs="Times New Roman"/>
          <w:sz w:val="28"/>
          <w:szCs w:val="28"/>
        </w:rPr>
        <w:t xml:space="preserve">cut front comun, </w:t>
      </w:r>
      <w:r>
        <w:rPr>
          <w:rFonts w:ascii="Times New Roman" w:hAnsi="Times New Roman" w:cs="Times New Roman"/>
          <w:sz w:val="28"/>
          <w:szCs w:val="28"/>
        </w:rPr>
        <w:t>î</w:t>
      </w:r>
      <w:r w:rsidRPr="001B6953">
        <w:rPr>
          <w:rFonts w:ascii="Times New Roman" w:hAnsi="Times New Roman" w:cs="Times New Roman"/>
          <w:sz w:val="28"/>
          <w:szCs w:val="28"/>
        </w:rPr>
        <w:t>mpreun</w:t>
      </w:r>
      <w:r>
        <w:rPr>
          <w:rFonts w:ascii="Times New Roman" w:hAnsi="Times New Roman" w:cs="Times New Roman"/>
          <w:sz w:val="28"/>
          <w:szCs w:val="28"/>
        </w:rPr>
        <w:t>ă</w:t>
      </w:r>
      <w:r w:rsidRPr="001B6953">
        <w:rPr>
          <w:rFonts w:ascii="Times New Roman" w:hAnsi="Times New Roman" w:cs="Times New Roman"/>
          <w:sz w:val="28"/>
          <w:szCs w:val="28"/>
        </w:rPr>
        <w:t xml:space="preserve"> cu Poli</w:t>
      </w:r>
      <w:r>
        <w:rPr>
          <w:rFonts w:ascii="Times New Roman" w:hAnsi="Times New Roman" w:cs="Times New Roman"/>
          <w:sz w:val="28"/>
          <w:szCs w:val="28"/>
        </w:rPr>
        <w:t>ț</w:t>
      </w:r>
      <w:r w:rsidRPr="001B6953">
        <w:rPr>
          <w:rFonts w:ascii="Times New Roman" w:hAnsi="Times New Roman" w:cs="Times New Roman"/>
          <w:sz w:val="28"/>
          <w:szCs w:val="28"/>
        </w:rPr>
        <w:t>ia Rom</w:t>
      </w:r>
      <w:r>
        <w:rPr>
          <w:rFonts w:ascii="Times New Roman" w:hAnsi="Times New Roman" w:cs="Times New Roman"/>
          <w:sz w:val="28"/>
          <w:szCs w:val="28"/>
        </w:rPr>
        <w:t>â</w:t>
      </w:r>
      <w:r w:rsidRPr="001B6953">
        <w:rPr>
          <w:rFonts w:ascii="Times New Roman" w:hAnsi="Times New Roman" w:cs="Times New Roman"/>
          <w:sz w:val="28"/>
          <w:szCs w:val="28"/>
        </w:rPr>
        <w:t>n</w:t>
      </w:r>
      <w:r>
        <w:rPr>
          <w:rFonts w:ascii="Times New Roman" w:hAnsi="Times New Roman" w:cs="Times New Roman"/>
          <w:sz w:val="28"/>
          <w:szCs w:val="28"/>
        </w:rPr>
        <w:t>ă</w:t>
      </w:r>
      <w:r w:rsidRPr="001B6953">
        <w:rPr>
          <w:rFonts w:ascii="Times New Roman" w:hAnsi="Times New Roman" w:cs="Times New Roman"/>
          <w:sz w:val="28"/>
          <w:szCs w:val="28"/>
        </w:rPr>
        <w:t xml:space="preserve"> </w:t>
      </w:r>
      <w:r>
        <w:rPr>
          <w:rFonts w:ascii="Times New Roman" w:hAnsi="Times New Roman" w:cs="Times New Roman"/>
          <w:sz w:val="28"/>
          <w:szCs w:val="28"/>
        </w:rPr>
        <w:t>ș</w:t>
      </w:r>
      <w:r w:rsidRPr="001B6953">
        <w:rPr>
          <w:rFonts w:ascii="Times New Roman" w:hAnsi="Times New Roman" w:cs="Times New Roman"/>
          <w:sz w:val="28"/>
          <w:szCs w:val="28"/>
        </w:rPr>
        <w:t>i Europol pentru combaterea acestei amenin</w:t>
      </w:r>
      <w:r>
        <w:rPr>
          <w:rFonts w:ascii="Times New Roman" w:hAnsi="Times New Roman" w:cs="Times New Roman"/>
          <w:sz w:val="28"/>
          <w:szCs w:val="28"/>
        </w:rPr>
        <w:t>ță</w:t>
      </w:r>
      <w:r w:rsidRPr="001B6953">
        <w:rPr>
          <w:rFonts w:ascii="Times New Roman" w:hAnsi="Times New Roman" w:cs="Times New Roman"/>
          <w:sz w:val="28"/>
          <w:szCs w:val="28"/>
        </w:rPr>
        <w:t>ri</w:t>
      </w:r>
      <w:r>
        <w:rPr>
          <w:rFonts w:ascii="Times New Roman" w:hAnsi="Times New Roman" w:cs="Times New Roman"/>
          <w:sz w:val="28"/>
          <w:szCs w:val="28"/>
        </w:rPr>
        <w:t>,</w:t>
      </w:r>
      <w:r w:rsidRPr="001B6953">
        <w:rPr>
          <w:rFonts w:ascii="Times New Roman" w:hAnsi="Times New Roman" w:cs="Times New Roman"/>
          <w:sz w:val="28"/>
          <w:szCs w:val="28"/>
        </w:rPr>
        <w:t xml:space="preserve"> considerat</w:t>
      </w:r>
      <w:r>
        <w:rPr>
          <w:rFonts w:ascii="Times New Roman" w:hAnsi="Times New Roman" w:cs="Times New Roman"/>
          <w:sz w:val="28"/>
          <w:szCs w:val="28"/>
        </w:rPr>
        <w:t>ă</w:t>
      </w:r>
      <w:r w:rsidRPr="001B6953">
        <w:rPr>
          <w:rFonts w:ascii="Times New Roman" w:hAnsi="Times New Roman" w:cs="Times New Roman"/>
          <w:sz w:val="28"/>
          <w:szCs w:val="28"/>
        </w:rPr>
        <w:t xml:space="preserve"> a fi cea mai prolific</w:t>
      </w:r>
      <w:r>
        <w:rPr>
          <w:rFonts w:ascii="Times New Roman" w:hAnsi="Times New Roman" w:cs="Times New Roman"/>
          <w:sz w:val="28"/>
          <w:szCs w:val="28"/>
        </w:rPr>
        <w:t>ă</w:t>
      </w:r>
      <w:r w:rsidRPr="001B6953">
        <w:rPr>
          <w:rFonts w:ascii="Times New Roman" w:hAnsi="Times New Roman" w:cs="Times New Roman"/>
          <w:sz w:val="28"/>
          <w:szCs w:val="28"/>
        </w:rPr>
        <w:t xml:space="preserve"> form</w:t>
      </w:r>
      <w:r>
        <w:rPr>
          <w:rFonts w:ascii="Times New Roman" w:hAnsi="Times New Roman" w:cs="Times New Roman"/>
          <w:sz w:val="28"/>
          <w:szCs w:val="28"/>
        </w:rPr>
        <w:t>ă</w:t>
      </w:r>
      <w:r w:rsidRPr="001B6953">
        <w:rPr>
          <w:rFonts w:ascii="Times New Roman" w:hAnsi="Times New Roman" w:cs="Times New Roman"/>
          <w:sz w:val="28"/>
          <w:szCs w:val="28"/>
        </w:rPr>
        <w:t xml:space="preserve"> de ransomware a momentului.</w:t>
      </w:r>
    </w:p>
    <w:p w:rsidR="0026714F" w:rsidRPr="001B6953" w:rsidRDefault="0026714F" w:rsidP="0026714F">
      <w:pPr>
        <w:spacing w:after="0" w:line="276" w:lineRule="auto"/>
        <w:jc w:val="both"/>
        <w:rPr>
          <w:rFonts w:ascii="Times New Roman" w:hAnsi="Times New Roman" w:cs="Times New Roman"/>
          <w:sz w:val="28"/>
          <w:szCs w:val="28"/>
        </w:rPr>
      </w:pPr>
    </w:p>
    <w:p w:rsidR="0026714F" w:rsidRPr="001B6953" w:rsidRDefault="0026714F" w:rsidP="0026714F">
      <w:pPr>
        <w:spacing w:after="0" w:line="276" w:lineRule="auto"/>
        <w:jc w:val="both"/>
        <w:rPr>
          <w:rFonts w:ascii="Times New Roman" w:hAnsi="Times New Roman" w:cs="Times New Roman"/>
          <w:sz w:val="28"/>
          <w:szCs w:val="28"/>
        </w:rPr>
      </w:pPr>
      <w:r w:rsidRPr="001B6953">
        <w:rPr>
          <w:rFonts w:ascii="Times New Roman" w:hAnsi="Times New Roman" w:cs="Times New Roman"/>
          <w:sz w:val="28"/>
          <w:szCs w:val="28"/>
        </w:rPr>
        <w:t xml:space="preserve">Amenințarea GandCrab a făcut pagube de sute de milioane de dolari, </w:t>
      </w:r>
      <w:r>
        <w:rPr>
          <w:rFonts w:ascii="Times New Roman" w:hAnsi="Times New Roman" w:cs="Times New Roman"/>
          <w:sz w:val="28"/>
          <w:szCs w:val="28"/>
        </w:rPr>
        <w:t xml:space="preserve">unele </w:t>
      </w:r>
      <w:r w:rsidRPr="001B6953">
        <w:rPr>
          <w:rFonts w:ascii="Times New Roman" w:hAnsi="Times New Roman" w:cs="Times New Roman"/>
          <w:sz w:val="28"/>
          <w:szCs w:val="28"/>
        </w:rPr>
        <w:t>inclusiv în România. Decriptorul le permite victimelor să primească acces la datele criptate fără să mai plătească recompensă atacatorilor și poate decripta versiunile 1, 4 și 5 ale GandCrab.</w:t>
      </w:r>
    </w:p>
    <w:p w:rsidR="0026714F" w:rsidRPr="001B6953" w:rsidRDefault="0026714F" w:rsidP="0026714F">
      <w:pPr>
        <w:spacing w:after="0" w:line="276" w:lineRule="auto"/>
        <w:jc w:val="both"/>
        <w:rPr>
          <w:rFonts w:ascii="Times New Roman" w:hAnsi="Times New Roman" w:cs="Times New Roman"/>
          <w:sz w:val="28"/>
          <w:szCs w:val="28"/>
        </w:rPr>
      </w:pPr>
    </w:p>
    <w:p w:rsidR="0026714F" w:rsidRPr="001B6953" w:rsidRDefault="0026714F" w:rsidP="0026714F">
      <w:pPr>
        <w:spacing w:after="0" w:line="276" w:lineRule="auto"/>
        <w:jc w:val="both"/>
        <w:rPr>
          <w:rFonts w:ascii="Times New Roman" w:hAnsi="Times New Roman" w:cs="Times New Roman"/>
          <w:sz w:val="28"/>
          <w:szCs w:val="28"/>
        </w:rPr>
      </w:pPr>
      <w:r w:rsidRPr="001B6953">
        <w:rPr>
          <w:rFonts w:ascii="Times New Roman" w:hAnsi="Times New Roman" w:cs="Times New Roman"/>
          <w:sz w:val="28"/>
          <w:szCs w:val="28"/>
        </w:rPr>
        <w:t>Lansarea acest</w:t>
      </w:r>
      <w:r>
        <w:rPr>
          <w:rFonts w:ascii="Times New Roman" w:hAnsi="Times New Roman" w:cs="Times New Roman"/>
          <w:sz w:val="28"/>
          <w:szCs w:val="28"/>
        </w:rPr>
        <w:t xml:space="preserve">ui utilitar este </w:t>
      </w:r>
      <w:r w:rsidRPr="001B6953">
        <w:rPr>
          <w:rFonts w:ascii="Times New Roman" w:hAnsi="Times New Roman" w:cs="Times New Roman"/>
          <w:sz w:val="28"/>
          <w:szCs w:val="28"/>
        </w:rPr>
        <w:t xml:space="preserve">o descoperire revoluționară care arată cât de eficientă este colaborarea dintre companiile de securitate cibernetică și instituțiile de aplicare a legii. </w:t>
      </w:r>
      <w:r>
        <w:rPr>
          <w:rFonts w:ascii="Times New Roman" w:hAnsi="Times New Roman" w:cs="Times New Roman"/>
          <w:sz w:val="28"/>
          <w:szCs w:val="28"/>
        </w:rPr>
        <w:t xml:space="preserve">Soluția de decriptare, la care s-a lucrat mai multe </w:t>
      </w:r>
      <w:r w:rsidRPr="001B6953">
        <w:rPr>
          <w:rFonts w:ascii="Times New Roman" w:hAnsi="Times New Roman" w:cs="Times New Roman"/>
          <w:sz w:val="28"/>
          <w:szCs w:val="28"/>
        </w:rPr>
        <w:t>luni de zile</w:t>
      </w:r>
      <w:r>
        <w:rPr>
          <w:rFonts w:ascii="Times New Roman" w:hAnsi="Times New Roman" w:cs="Times New Roman"/>
          <w:sz w:val="28"/>
          <w:szCs w:val="28"/>
        </w:rPr>
        <w:t xml:space="preserve">, le redă </w:t>
      </w:r>
      <w:r w:rsidRPr="001B6953">
        <w:rPr>
          <w:rFonts w:ascii="Times New Roman" w:hAnsi="Times New Roman" w:cs="Times New Roman"/>
          <w:sz w:val="28"/>
          <w:szCs w:val="28"/>
        </w:rPr>
        <w:t>victimelor accesul la viața digitală fără niciun cost.</w:t>
      </w:r>
    </w:p>
    <w:p w:rsidR="0026714F" w:rsidRPr="001B6953" w:rsidRDefault="0026714F" w:rsidP="0026714F">
      <w:pPr>
        <w:spacing w:after="0" w:line="276" w:lineRule="auto"/>
        <w:jc w:val="both"/>
        <w:rPr>
          <w:rFonts w:ascii="Times New Roman" w:hAnsi="Times New Roman" w:cs="Times New Roman"/>
          <w:sz w:val="28"/>
          <w:szCs w:val="28"/>
        </w:rPr>
      </w:pPr>
    </w:p>
    <w:p w:rsidR="0026714F" w:rsidRPr="001B6953" w:rsidRDefault="0026714F" w:rsidP="0026714F">
      <w:pPr>
        <w:spacing w:after="0" w:line="276" w:lineRule="auto"/>
        <w:jc w:val="both"/>
        <w:rPr>
          <w:rFonts w:ascii="Times New Roman" w:hAnsi="Times New Roman" w:cs="Times New Roman"/>
          <w:sz w:val="28"/>
          <w:szCs w:val="28"/>
        </w:rPr>
      </w:pPr>
      <w:r w:rsidRPr="001B6953">
        <w:rPr>
          <w:rFonts w:ascii="Times New Roman" w:hAnsi="Times New Roman" w:cs="Times New Roman"/>
          <w:sz w:val="28"/>
          <w:szCs w:val="28"/>
        </w:rPr>
        <w:t xml:space="preserve">Versiunea ransomware GandCrab a fost extrem de activă din luna ianuarie și a operat folosind un model de afiliere, prin care dezvoltatorii îl ofereau ca serviciu plătit celor interesați să îl răspândească, cerând în schimb un anumit procent din încasări. GandCrab se răspândește prin vectori de atac multipli, precum emailuri de tip spam și campanii de malware. </w:t>
      </w:r>
    </w:p>
    <w:p w:rsidR="0026714F" w:rsidRPr="001B6953" w:rsidRDefault="0026714F" w:rsidP="0026714F">
      <w:pPr>
        <w:spacing w:after="0" w:line="276" w:lineRule="auto"/>
        <w:jc w:val="both"/>
        <w:rPr>
          <w:rFonts w:ascii="Times New Roman" w:hAnsi="Times New Roman" w:cs="Times New Roman"/>
          <w:sz w:val="28"/>
          <w:szCs w:val="28"/>
        </w:rPr>
      </w:pPr>
    </w:p>
    <w:p w:rsidR="0026714F" w:rsidRDefault="0026714F" w:rsidP="0026714F">
      <w:pPr>
        <w:spacing w:after="0" w:line="276" w:lineRule="auto"/>
        <w:jc w:val="both"/>
        <w:rPr>
          <w:rFonts w:ascii="Times New Roman" w:hAnsi="Times New Roman" w:cs="Times New Roman"/>
          <w:sz w:val="28"/>
          <w:szCs w:val="28"/>
        </w:rPr>
      </w:pPr>
    </w:p>
    <w:p w:rsidR="0026714F" w:rsidRDefault="0026714F" w:rsidP="0026714F">
      <w:pPr>
        <w:spacing w:after="0" w:line="276" w:lineRule="auto"/>
        <w:jc w:val="both"/>
        <w:rPr>
          <w:rFonts w:ascii="Times New Roman" w:hAnsi="Times New Roman" w:cs="Times New Roman"/>
          <w:sz w:val="28"/>
          <w:szCs w:val="28"/>
        </w:rPr>
      </w:pPr>
    </w:p>
    <w:p w:rsidR="0026714F" w:rsidRDefault="0026714F" w:rsidP="0026714F">
      <w:pPr>
        <w:spacing w:after="0" w:line="276" w:lineRule="auto"/>
        <w:jc w:val="both"/>
        <w:rPr>
          <w:rFonts w:ascii="Times New Roman" w:hAnsi="Times New Roman" w:cs="Times New Roman"/>
          <w:sz w:val="28"/>
          <w:szCs w:val="28"/>
        </w:rPr>
      </w:pPr>
    </w:p>
    <w:p w:rsidR="0026714F" w:rsidRPr="001B6953" w:rsidRDefault="0026714F" w:rsidP="0026714F">
      <w:pPr>
        <w:spacing w:after="0" w:line="276" w:lineRule="auto"/>
        <w:jc w:val="both"/>
        <w:rPr>
          <w:rFonts w:ascii="Times New Roman" w:hAnsi="Times New Roman" w:cs="Times New Roman"/>
          <w:sz w:val="28"/>
          <w:szCs w:val="28"/>
        </w:rPr>
      </w:pPr>
      <w:r w:rsidRPr="001B6953">
        <w:rPr>
          <w:rFonts w:ascii="Times New Roman" w:hAnsi="Times New Roman" w:cs="Times New Roman"/>
          <w:sz w:val="28"/>
          <w:szCs w:val="28"/>
        </w:rPr>
        <w:t>În 2018, GandCrab a suferit transformări radicale, mai ales după ce Po</w:t>
      </w:r>
      <w:r>
        <w:rPr>
          <w:rFonts w:ascii="Times New Roman" w:hAnsi="Times New Roman" w:cs="Times New Roman"/>
          <w:sz w:val="28"/>
          <w:szCs w:val="28"/>
        </w:rPr>
        <w:t xml:space="preserve">liția Română a pus, </w:t>
      </w:r>
      <w:r w:rsidRPr="001B6953">
        <w:rPr>
          <w:rFonts w:ascii="Times New Roman" w:hAnsi="Times New Roman" w:cs="Times New Roman"/>
          <w:sz w:val="28"/>
          <w:szCs w:val="28"/>
        </w:rPr>
        <w:t xml:space="preserve"> </w:t>
      </w:r>
      <w:r>
        <w:rPr>
          <w:rFonts w:ascii="Times New Roman" w:hAnsi="Times New Roman" w:cs="Times New Roman"/>
          <w:sz w:val="28"/>
          <w:szCs w:val="28"/>
        </w:rPr>
        <w:t>la începutul acestui an, la dispoziția</w:t>
      </w:r>
      <w:r w:rsidRPr="001B6953">
        <w:rPr>
          <w:rFonts w:ascii="Times New Roman" w:hAnsi="Times New Roman" w:cs="Times New Roman"/>
          <w:sz w:val="28"/>
          <w:szCs w:val="28"/>
        </w:rPr>
        <w:t xml:space="preserve"> </w:t>
      </w:r>
      <w:r>
        <w:rPr>
          <w:rFonts w:ascii="Times New Roman" w:hAnsi="Times New Roman" w:cs="Times New Roman"/>
          <w:sz w:val="28"/>
          <w:szCs w:val="28"/>
        </w:rPr>
        <w:t xml:space="preserve">publicului, </w:t>
      </w:r>
      <w:r w:rsidRPr="001B6953">
        <w:rPr>
          <w:rFonts w:ascii="Times New Roman" w:hAnsi="Times New Roman" w:cs="Times New Roman"/>
          <w:sz w:val="28"/>
          <w:szCs w:val="28"/>
        </w:rPr>
        <w:t xml:space="preserve">un instrument de decriptare pentru prima versiune a acestuia, </w:t>
      </w:r>
      <w:r>
        <w:rPr>
          <w:rFonts w:ascii="Times New Roman" w:hAnsi="Times New Roman" w:cs="Times New Roman"/>
          <w:sz w:val="28"/>
          <w:szCs w:val="28"/>
        </w:rPr>
        <w:t>d</w:t>
      </w:r>
      <w:r w:rsidRPr="001B6953">
        <w:rPr>
          <w:rFonts w:ascii="Times New Roman" w:hAnsi="Times New Roman" w:cs="Times New Roman"/>
          <w:sz w:val="28"/>
          <w:szCs w:val="28"/>
        </w:rPr>
        <w:t xml:space="preserve">ezvoltat tot cu sprijinul companiilor private, instituțiilor locale și internaționale de aplicare a legii. </w:t>
      </w:r>
    </w:p>
    <w:p w:rsidR="0026714F" w:rsidRPr="001B6953" w:rsidRDefault="0026714F" w:rsidP="0026714F">
      <w:pPr>
        <w:spacing w:after="0" w:line="276" w:lineRule="auto"/>
        <w:jc w:val="both"/>
        <w:rPr>
          <w:rFonts w:ascii="Times New Roman" w:hAnsi="Times New Roman" w:cs="Times New Roman"/>
          <w:sz w:val="28"/>
          <w:szCs w:val="28"/>
        </w:rPr>
      </w:pPr>
    </w:p>
    <w:p w:rsidR="0026714F" w:rsidRPr="001B6953" w:rsidRDefault="0026714F" w:rsidP="0026714F">
      <w:pPr>
        <w:spacing w:after="0" w:line="276" w:lineRule="auto"/>
        <w:jc w:val="both"/>
        <w:rPr>
          <w:rFonts w:ascii="Times New Roman" w:hAnsi="Times New Roman" w:cs="Times New Roman"/>
          <w:sz w:val="28"/>
          <w:szCs w:val="28"/>
        </w:rPr>
      </w:pPr>
      <w:r w:rsidRPr="001B6953">
        <w:rPr>
          <w:rFonts w:ascii="Times New Roman" w:hAnsi="Times New Roman" w:cs="Times New Roman"/>
          <w:sz w:val="28"/>
          <w:szCs w:val="28"/>
        </w:rPr>
        <w:t xml:space="preserve">Pentru a preveni infectarea cu ransomware, utilizatorilor li se recomandă să păstreze copii ale datelor importante, să folosească o soluție de securitate performantă și să evite să acceseze linkuri sau fișiere din e-mail-uri nesolicitate. </w:t>
      </w:r>
    </w:p>
    <w:p w:rsidR="0026714F" w:rsidRPr="001B6953" w:rsidRDefault="0026714F" w:rsidP="0026714F">
      <w:pPr>
        <w:spacing w:after="0" w:line="276" w:lineRule="auto"/>
        <w:jc w:val="both"/>
        <w:rPr>
          <w:rFonts w:ascii="Times New Roman" w:hAnsi="Times New Roman" w:cs="Times New Roman"/>
          <w:sz w:val="28"/>
          <w:szCs w:val="28"/>
        </w:rPr>
      </w:pPr>
    </w:p>
    <w:p w:rsidR="0026714F" w:rsidRDefault="0026714F" w:rsidP="0026714F">
      <w:pPr>
        <w:spacing w:after="0" w:line="276" w:lineRule="auto"/>
        <w:jc w:val="both"/>
        <w:rPr>
          <w:rFonts w:ascii="Times New Roman" w:hAnsi="Times New Roman" w:cs="Times New Roman"/>
          <w:sz w:val="28"/>
          <w:szCs w:val="28"/>
        </w:rPr>
      </w:pPr>
      <w:r w:rsidRPr="001B6953">
        <w:rPr>
          <w:rFonts w:ascii="Times New Roman" w:hAnsi="Times New Roman" w:cs="Times New Roman"/>
          <w:sz w:val="28"/>
          <w:szCs w:val="28"/>
        </w:rPr>
        <w:t xml:space="preserve">Proiectul No More Ransom a fost lansat în iulie 2016 de poliția națională olandeză și Europol, instituția de combatere a criminalității la nivelul Uniunii Europene, cu scopul de a crește nivelul de colaborare dintre sectoarele public și privat în lupta contra ransomware. Pe nomoreransom.org, utilizatorii pot afla informații suplimentare despre ransomware și modul în care se pot feri de această amenințare. </w:t>
      </w:r>
    </w:p>
    <w:p w:rsidR="0026714F" w:rsidRDefault="0026714F" w:rsidP="0026714F">
      <w:pPr>
        <w:spacing w:after="0" w:line="276" w:lineRule="auto"/>
        <w:jc w:val="both"/>
        <w:rPr>
          <w:rFonts w:ascii="Times New Roman" w:hAnsi="Times New Roman" w:cs="Times New Roman"/>
          <w:sz w:val="28"/>
          <w:szCs w:val="28"/>
        </w:rPr>
      </w:pPr>
    </w:p>
    <w:p w:rsidR="0026714F" w:rsidRPr="001B6953" w:rsidRDefault="0026714F" w:rsidP="0026714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Î</w:t>
      </w:r>
      <w:r w:rsidRPr="00796CFA">
        <w:rPr>
          <w:rFonts w:ascii="Times New Roman" w:hAnsi="Times New Roman" w:cs="Times New Roman"/>
          <w:sz w:val="28"/>
          <w:szCs w:val="28"/>
        </w:rPr>
        <w:t>ntreaga activitate de cooperare investigativ</w:t>
      </w:r>
      <w:r>
        <w:rPr>
          <w:rFonts w:ascii="Times New Roman" w:hAnsi="Times New Roman" w:cs="Times New Roman"/>
          <w:sz w:val="28"/>
          <w:szCs w:val="28"/>
        </w:rPr>
        <w:t>ă</w:t>
      </w:r>
      <w:r w:rsidRPr="00796CFA">
        <w:rPr>
          <w:rFonts w:ascii="Times New Roman" w:hAnsi="Times New Roman" w:cs="Times New Roman"/>
          <w:sz w:val="28"/>
          <w:szCs w:val="28"/>
        </w:rPr>
        <w:t xml:space="preserve"> interna</w:t>
      </w:r>
      <w:r>
        <w:rPr>
          <w:rFonts w:ascii="Times New Roman" w:hAnsi="Times New Roman" w:cs="Times New Roman"/>
          <w:sz w:val="28"/>
          <w:szCs w:val="28"/>
        </w:rPr>
        <w:t>ț</w:t>
      </w:r>
      <w:r w:rsidRPr="00796CFA">
        <w:rPr>
          <w:rFonts w:ascii="Times New Roman" w:hAnsi="Times New Roman" w:cs="Times New Roman"/>
          <w:sz w:val="28"/>
          <w:szCs w:val="28"/>
        </w:rPr>
        <w:t>ional</w:t>
      </w:r>
      <w:r>
        <w:rPr>
          <w:rFonts w:ascii="Times New Roman" w:hAnsi="Times New Roman" w:cs="Times New Roman"/>
          <w:sz w:val="28"/>
          <w:szCs w:val="28"/>
        </w:rPr>
        <w:t>ă</w:t>
      </w:r>
      <w:r w:rsidRPr="00796CFA">
        <w:rPr>
          <w:rFonts w:ascii="Times New Roman" w:hAnsi="Times New Roman" w:cs="Times New Roman"/>
          <w:sz w:val="28"/>
          <w:szCs w:val="28"/>
        </w:rPr>
        <w:t xml:space="preserve"> s-a f</w:t>
      </w:r>
      <w:r>
        <w:rPr>
          <w:rFonts w:ascii="Times New Roman" w:hAnsi="Times New Roman" w:cs="Times New Roman"/>
          <w:sz w:val="28"/>
          <w:szCs w:val="28"/>
        </w:rPr>
        <w:t>ă</w:t>
      </w:r>
      <w:r w:rsidRPr="00796CFA">
        <w:rPr>
          <w:rFonts w:ascii="Times New Roman" w:hAnsi="Times New Roman" w:cs="Times New Roman"/>
          <w:sz w:val="28"/>
          <w:szCs w:val="28"/>
        </w:rPr>
        <w:t>cut prin intermediul proiectului EMPACT</w:t>
      </w:r>
      <w:r>
        <w:rPr>
          <w:rFonts w:ascii="Times New Roman" w:hAnsi="Times New Roman" w:cs="Times New Roman"/>
          <w:sz w:val="28"/>
          <w:szCs w:val="28"/>
        </w:rPr>
        <w:t>,</w:t>
      </w:r>
      <w:r w:rsidRPr="00796CFA">
        <w:rPr>
          <w:rFonts w:ascii="Times New Roman" w:hAnsi="Times New Roman" w:cs="Times New Roman"/>
          <w:sz w:val="28"/>
          <w:szCs w:val="28"/>
        </w:rPr>
        <w:t xml:space="preserve"> prioritatea Cybercrime Attacks Against Information Systems.</w:t>
      </w:r>
      <w:r>
        <w:rPr>
          <w:rFonts w:ascii="Times New Roman" w:hAnsi="Times New Roman" w:cs="Times New Roman"/>
          <w:sz w:val="28"/>
          <w:szCs w:val="28"/>
        </w:rPr>
        <w:t xml:space="preserve"> Ciclului de politici europene EMPACT au ca prioritate lupta împotriva criminalității organizate, în perioada 2018-2021.  </w:t>
      </w:r>
    </w:p>
    <w:p w:rsidR="0026714F" w:rsidRPr="001B6953" w:rsidRDefault="0026714F" w:rsidP="0026714F">
      <w:pPr>
        <w:spacing w:after="0" w:line="276" w:lineRule="auto"/>
        <w:jc w:val="both"/>
        <w:rPr>
          <w:rFonts w:ascii="Times New Roman" w:hAnsi="Times New Roman" w:cs="Times New Roman"/>
          <w:sz w:val="28"/>
          <w:szCs w:val="28"/>
        </w:rPr>
      </w:pPr>
    </w:p>
    <w:p w:rsidR="0026714F" w:rsidRPr="00796CFA" w:rsidRDefault="0026714F" w:rsidP="0026714F">
      <w:pPr>
        <w:rPr>
          <w:rFonts w:ascii="Times New Roman" w:hAnsi="Times New Roman" w:cs="Times New Roman"/>
          <w:spacing w:val="-8"/>
          <w:sz w:val="28"/>
          <w:szCs w:val="28"/>
          <w:shd w:val="clear" w:color="auto" w:fill="FFFFFF"/>
        </w:rPr>
      </w:pPr>
      <w:r w:rsidRPr="00796CFA">
        <w:rPr>
          <w:rFonts w:ascii="Times New Roman" w:hAnsi="Times New Roman" w:cs="Times New Roman"/>
          <w:sz w:val="28"/>
          <w:szCs w:val="28"/>
        </w:rPr>
        <w:t>Utilitarul de decriptare pentru GandCrab poate fi descărcat în mod gratuit aici</w:t>
      </w:r>
      <w:r w:rsidRPr="00796CFA">
        <w:rPr>
          <w:rFonts w:ascii="Times New Roman" w:hAnsi="Times New Roman" w:cs="Times New Roman"/>
          <w:sz w:val="28"/>
          <w:szCs w:val="28"/>
          <w:lang w:val="en-US"/>
        </w:rPr>
        <w:t xml:space="preserve">: </w:t>
      </w:r>
      <w:hyperlink r:id="rId8" w:history="1">
        <w:r w:rsidRPr="00796CFA">
          <w:rPr>
            <w:rStyle w:val="Hyperlink"/>
            <w:rFonts w:ascii="Times New Roman" w:eastAsia="Times New Roman" w:hAnsi="Times New Roman" w:cs="Times New Roman"/>
            <w:sz w:val="28"/>
            <w:szCs w:val="28"/>
          </w:rPr>
          <w:t>http://download.bitdefender.com/am/malware_removal/BDGandCrabDecryptTool.exe</w:t>
        </w:r>
      </w:hyperlink>
    </w:p>
    <w:p w:rsidR="0026714F" w:rsidRDefault="0026714F" w:rsidP="0026714F">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De asemenea, toate utilitarele de decriptare pot fi găsite aici</w:t>
      </w:r>
      <w:r>
        <w:rPr>
          <w:rFonts w:ascii="Times New Roman" w:hAnsi="Times New Roman" w:cs="Times New Roman"/>
          <w:sz w:val="28"/>
          <w:szCs w:val="28"/>
          <w:lang w:val="en-US"/>
        </w:rPr>
        <w:t xml:space="preserve">: </w:t>
      </w:r>
    </w:p>
    <w:p w:rsidR="0026714F" w:rsidRPr="00796CFA" w:rsidRDefault="0026714F" w:rsidP="0026714F">
      <w:pPr>
        <w:spacing w:after="0" w:line="276" w:lineRule="auto"/>
        <w:jc w:val="both"/>
        <w:rPr>
          <w:rFonts w:ascii="Times New Roman" w:hAnsi="Times New Roman" w:cs="Times New Roman"/>
          <w:sz w:val="28"/>
          <w:szCs w:val="28"/>
          <w:u w:val="single"/>
          <w:lang w:val="en-US"/>
        </w:rPr>
      </w:pPr>
      <w:r w:rsidRPr="00796CFA">
        <w:rPr>
          <w:rFonts w:ascii="Times New Roman" w:hAnsi="Times New Roman" w:cs="Times New Roman"/>
          <w:sz w:val="28"/>
          <w:szCs w:val="28"/>
          <w:u w:val="single"/>
          <w:lang w:val="en-US"/>
        </w:rPr>
        <w:t>https://www.nomoreransom.org/en/index.html</w:t>
      </w:r>
    </w:p>
    <w:p w:rsidR="0026714F" w:rsidRPr="00A4517B" w:rsidRDefault="0026714F" w:rsidP="0026714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C5AC0" w:rsidRDefault="007C5AC0" w:rsidP="0026714F">
      <w:pPr>
        <w:spacing w:after="0" w:line="240" w:lineRule="auto"/>
        <w:jc w:val="center"/>
        <w:rPr>
          <w:rFonts w:ascii="Times New Roman" w:hAnsi="Times New Roman" w:cs="Times New Roman"/>
          <w:sz w:val="28"/>
          <w:szCs w:val="28"/>
        </w:rPr>
      </w:pPr>
    </w:p>
    <w:sectPr w:rsidR="007C5AC0" w:rsidSect="007A2BB4">
      <w:headerReference w:type="default" r:id="rId9"/>
      <w:footerReference w:type="default" r:id="rId10"/>
      <w:pgSz w:w="11906" w:h="16838"/>
      <w:pgMar w:top="1808" w:right="849" w:bottom="567"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3EF" w:rsidRDefault="002B73EF" w:rsidP="005A039F">
      <w:pPr>
        <w:spacing w:after="0" w:line="240" w:lineRule="auto"/>
      </w:pPr>
      <w:r>
        <w:separator/>
      </w:r>
    </w:p>
  </w:endnote>
  <w:endnote w:type="continuationSeparator" w:id="0">
    <w:p w:rsidR="002B73EF" w:rsidRDefault="002B73EF" w:rsidP="005A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2F" w:rsidRPr="006A7F2F" w:rsidRDefault="006A7F2F" w:rsidP="006A7F2F">
    <w:pPr>
      <w:rPr>
        <w:rFonts w:ascii="Arial" w:eastAsia="Times New Roman" w:hAnsi="Arial" w:cs="Arial"/>
        <w:b/>
        <w:bCs/>
        <w:color w:val="1D3E83"/>
        <w:sz w:val="26"/>
        <w:szCs w:val="26"/>
        <w:lang w:val="en-US"/>
      </w:rPr>
    </w:pPr>
  </w:p>
  <w:p w:rsidR="006A7F2F" w:rsidRPr="006A7F2F" w:rsidRDefault="00F90672" w:rsidP="006A7F2F">
    <w:pPr>
      <w:spacing w:after="0" w:line="240" w:lineRule="auto"/>
      <w:rPr>
        <w:rFonts w:ascii="Times New Roman" w:eastAsia="Times New Roman" w:hAnsi="Times New Roman" w:cs="Times New Roman"/>
        <w:b/>
        <w:bCs/>
        <w:color w:val="1D3E83"/>
        <w:sz w:val="26"/>
        <w:szCs w:val="26"/>
        <w:lang w:val="fr-CA"/>
      </w:rPr>
    </w:pPr>
    <w:hyperlink r:id="rId1" w:history="1">
      <w:r w:rsidR="006A7F2F" w:rsidRPr="006A7F2F">
        <w:rPr>
          <w:rFonts w:ascii="Times New Roman" w:eastAsia="Times New Roman" w:hAnsi="Times New Roman" w:cs="Times New Roman"/>
          <w:b/>
          <w:bCs/>
          <w:color w:val="0000FF"/>
          <w:sz w:val="26"/>
          <w:szCs w:val="26"/>
          <w:u w:val="single"/>
          <w:lang w:val="fr-CA"/>
        </w:rPr>
        <w:t>www.politiaromana.ro</w:t>
      </w:r>
    </w:hyperlink>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sz w:val="20"/>
        <w:szCs w:val="20"/>
        <w:lang w:val="fr-CA"/>
      </w:rPr>
      <w:t xml:space="preserve">CENTRUL </w:t>
    </w:r>
    <w:proofErr w:type="gramStart"/>
    <w:r w:rsidR="006A7F2F" w:rsidRPr="006A7F2F">
      <w:rPr>
        <w:rFonts w:ascii="Times New Roman" w:eastAsia="Times New Roman" w:hAnsi="Times New Roman" w:cs="Times New Roman"/>
        <w:b/>
        <w:bCs/>
        <w:sz w:val="20"/>
        <w:szCs w:val="20"/>
        <w:lang w:val="fr-CA"/>
      </w:rPr>
      <w:t>DE INFORMARE</w:t>
    </w:r>
    <w:proofErr w:type="gramEnd"/>
    <w:r w:rsidR="006A7F2F" w:rsidRPr="006A7F2F">
      <w:rPr>
        <w:rFonts w:ascii="Times New Roman" w:eastAsia="Times New Roman" w:hAnsi="Times New Roman" w:cs="Times New Roman"/>
        <w:b/>
        <w:bCs/>
        <w:sz w:val="20"/>
        <w:szCs w:val="20"/>
        <w:lang w:val="fr-CA"/>
      </w:rPr>
      <w:t xml:space="preserve"> ŞI RELAŢII PUBLICE</w:t>
    </w:r>
  </w:p>
  <w:p w:rsidR="006A7F2F" w:rsidRPr="006A7F2F" w:rsidRDefault="006A7F2F" w:rsidP="006A7F2F">
    <w:pPr>
      <w:spacing w:after="0" w:line="240" w:lineRule="auto"/>
      <w:ind w:left="3600" w:firstLine="720"/>
      <w:rPr>
        <w:rFonts w:ascii="Times New Roman" w:eastAsia="Times New Roman" w:hAnsi="Times New Roman" w:cs="Times New Roman"/>
        <w:sz w:val="20"/>
        <w:szCs w:val="20"/>
        <w:lang w:val="fr-CA"/>
      </w:rPr>
    </w:pPr>
    <w:r w:rsidRPr="006A7F2F">
      <w:rPr>
        <w:rFonts w:ascii="Times New Roman" w:eastAsia="Times New Roman" w:hAnsi="Times New Roman" w:cs="Times New Roman"/>
        <w:sz w:val="20"/>
        <w:szCs w:val="20"/>
        <w:lang w:val="fr-CA"/>
      </w:rPr>
      <w:t xml:space="preserve">Bucureşti, </w:t>
    </w:r>
    <w:proofErr w:type="spellStart"/>
    <w:r w:rsidRPr="006A7F2F">
      <w:rPr>
        <w:rFonts w:ascii="Times New Roman" w:eastAsia="Times New Roman" w:hAnsi="Times New Roman" w:cs="Times New Roman"/>
        <w:sz w:val="20"/>
        <w:szCs w:val="20"/>
        <w:lang w:val="fr-CA"/>
      </w:rPr>
      <w:t>Str</w:t>
    </w:r>
    <w:proofErr w:type="spellEnd"/>
    <w:r w:rsidRPr="006A7F2F">
      <w:rPr>
        <w:rFonts w:ascii="Times New Roman" w:eastAsia="Times New Roman" w:hAnsi="Times New Roman" w:cs="Times New Roman"/>
        <w:sz w:val="20"/>
        <w:szCs w:val="20"/>
        <w:lang w:val="fr-CA"/>
      </w:rPr>
      <w:t xml:space="preserve">. </w:t>
    </w:r>
    <w:proofErr w:type="spellStart"/>
    <w:r w:rsidRPr="006A7F2F">
      <w:rPr>
        <w:rFonts w:ascii="Times New Roman" w:eastAsia="Times New Roman" w:hAnsi="Times New Roman" w:cs="Times New Roman"/>
        <w:sz w:val="20"/>
        <w:szCs w:val="20"/>
        <w:lang w:val="fr-CA"/>
      </w:rPr>
      <w:t>MihaiVodă</w:t>
    </w:r>
    <w:proofErr w:type="spellEnd"/>
    <w:r w:rsidRPr="006A7F2F">
      <w:rPr>
        <w:rFonts w:ascii="Times New Roman" w:eastAsia="Times New Roman" w:hAnsi="Times New Roman" w:cs="Times New Roman"/>
        <w:sz w:val="20"/>
        <w:szCs w:val="20"/>
        <w:lang w:val="fr-CA"/>
      </w:rPr>
      <w:t xml:space="preserve"> nr. 6, </w:t>
    </w:r>
    <w:proofErr w:type="spellStart"/>
    <w:r w:rsidRPr="006A7F2F">
      <w:rPr>
        <w:rFonts w:ascii="Times New Roman" w:eastAsia="Times New Roman" w:hAnsi="Times New Roman" w:cs="Times New Roman"/>
        <w:sz w:val="20"/>
        <w:szCs w:val="20"/>
        <w:lang w:val="fr-CA"/>
      </w:rPr>
      <w:t>sector</w:t>
    </w:r>
    <w:proofErr w:type="spellEnd"/>
    <w:r w:rsidRPr="006A7F2F">
      <w:rPr>
        <w:rFonts w:ascii="Times New Roman" w:eastAsia="Times New Roman" w:hAnsi="Times New Roman" w:cs="Times New Roman"/>
        <w:sz w:val="20"/>
        <w:szCs w:val="20"/>
        <w:lang w:val="fr-CA"/>
      </w:rPr>
      <w:t xml:space="preserve"> 5, </w:t>
    </w:r>
    <w:proofErr w:type="spellStart"/>
    <w:r w:rsidRPr="006A7F2F">
      <w:rPr>
        <w:rFonts w:ascii="Times New Roman" w:eastAsia="Times New Roman" w:hAnsi="Times New Roman" w:cs="Times New Roman"/>
        <w:sz w:val="20"/>
        <w:szCs w:val="20"/>
        <w:lang w:val="fr-CA"/>
      </w:rPr>
      <w:t>România</w:t>
    </w:r>
    <w:proofErr w:type="spellEnd"/>
  </w:p>
  <w:p w:rsidR="006A7F2F" w:rsidRPr="006A7F2F" w:rsidRDefault="006A7F2F" w:rsidP="006A7F2F">
    <w:pPr>
      <w:spacing w:after="0" w:line="240" w:lineRule="auto"/>
      <w:ind w:left="3600" w:firstLine="720"/>
      <w:rPr>
        <w:rFonts w:ascii="Times New Roman" w:eastAsia="Times New Roman" w:hAnsi="Times New Roman" w:cs="Times New Roman"/>
        <w:sz w:val="20"/>
        <w:szCs w:val="20"/>
      </w:rPr>
    </w:pPr>
    <w:r w:rsidRPr="006A7F2F">
      <w:rPr>
        <w:rFonts w:ascii="Times New Roman" w:eastAsia="Times New Roman" w:hAnsi="Times New Roman" w:cs="Times New Roman"/>
        <w:sz w:val="20"/>
        <w:szCs w:val="20"/>
        <w:lang w:val="en-US"/>
      </w:rPr>
      <w:t>Tel: +4 021.316.66.65, Fax</w:t>
    </w:r>
    <w:r w:rsidRPr="006A7F2F">
      <w:rPr>
        <w:rFonts w:ascii="Times New Roman" w:eastAsia="Times New Roman" w:hAnsi="Times New Roman" w:cs="Times New Roman"/>
        <w:sz w:val="20"/>
        <w:szCs w:val="20"/>
      </w:rPr>
      <w:t>: 021.316.66.65</w:t>
    </w:r>
  </w:p>
  <w:p w:rsidR="006A7F2F" w:rsidRPr="006A7F2F" w:rsidRDefault="006A7F2F" w:rsidP="006A7F2F">
    <w:pPr>
      <w:spacing w:after="0" w:line="240" w:lineRule="auto"/>
      <w:ind w:left="4320"/>
      <w:rPr>
        <w:rFonts w:ascii="Times New Roman" w:eastAsia="Times New Roman" w:hAnsi="Times New Roman" w:cs="Times New Roman"/>
        <w:sz w:val="24"/>
        <w:szCs w:val="24"/>
        <w:lang w:val="en-US"/>
      </w:rPr>
    </w:pPr>
    <w:r w:rsidRPr="006A7F2F">
      <w:rPr>
        <w:rFonts w:ascii="Times New Roman" w:eastAsia="Times New Roman" w:hAnsi="Times New Roman" w:cs="Times New Roman"/>
        <w:bCs/>
        <w:sz w:val="20"/>
        <w:szCs w:val="20"/>
        <w:lang w:val="en-US"/>
      </w:rPr>
      <w:t>E-mail: presa@politiaromana.ro</w:t>
    </w:r>
  </w:p>
  <w:p w:rsidR="006A7F2F" w:rsidRDefault="006A7F2F">
    <w:pPr>
      <w:pStyle w:val="Footer"/>
    </w:pPr>
  </w:p>
  <w:p w:rsidR="00D440B1" w:rsidRDefault="00D44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3EF" w:rsidRDefault="002B73EF" w:rsidP="005A039F">
      <w:pPr>
        <w:spacing w:after="0" w:line="240" w:lineRule="auto"/>
      </w:pPr>
      <w:r>
        <w:separator/>
      </w:r>
    </w:p>
  </w:footnote>
  <w:footnote w:type="continuationSeparator" w:id="0">
    <w:p w:rsidR="002B73EF" w:rsidRDefault="002B73EF" w:rsidP="005A0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9F" w:rsidRDefault="007A2BB4" w:rsidP="007A2BB4">
    <w:pPr>
      <w:pStyle w:val="Header"/>
      <w:jc w:val="center"/>
    </w:pPr>
    <w:r w:rsidRPr="005A039F">
      <w:rPr>
        <w:noProof/>
        <w:lang w:val="en-GB" w:eastAsia="en-GB"/>
      </w:rPr>
      <w:drawing>
        <wp:anchor distT="0" distB="0" distL="114300" distR="114300" simplePos="0" relativeHeight="251658240" behindDoc="1" locked="0" layoutInCell="1" allowOverlap="1">
          <wp:simplePos x="0" y="0"/>
          <wp:positionH relativeFrom="margin">
            <wp:posOffset>238125</wp:posOffset>
          </wp:positionH>
          <wp:positionV relativeFrom="topMargin">
            <wp:posOffset>175895</wp:posOffset>
          </wp:positionV>
          <wp:extent cx="666115" cy="924560"/>
          <wp:effectExtent l="0" t="0" r="635" b="8890"/>
          <wp:wrapTight wrapText="bothSides">
            <wp:wrapPolygon edited="0">
              <wp:start x="0" y="0"/>
              <wp:lineTo x="0" y="18692"/>
              <wp:lineTo x="8648" y="21363"/>
              <wp:lineTo x="12355" y="21363"/>
              <wp:lineTo x="21003" y="18692"/>
              <wp:lineTo x="21003" y="0"/>
              <wp:lineTo x="0" y="0"/>
            </wp:wrapPolygon>
          </wp:wrapTight>
          <wp:docPr id="41" name="Picture 41" descr="F:\Public\!2017\sigle transparente\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c\!2017\sigle transparente\Untitle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115" cy="924560"/>
                  </a:xfrm>
                  <a:prstGeom prst="rect">
                    <a:avLst/>
                  </a:prstGeom>
                  <a:noFill/>
                  <a:ln>
                    <a:noFill/>
                  </a:ln>
                </pic:spPr>
              </pic:pic>
            </a:graphicData>
          </a:graphic>
        </wp:anchor>
      </w:drawing>
    </w:r>
    <w:r w:rsidR="003115F7" w:rsidRPr="003115F7">
      <w:rPr>
        <w:rFonts w:ascii="Times New Roman" w:hAnsi="Times New Roman" w:cs="Times New Roman"/>
        <w:noProof/>
        <w:sz w:val="28"/>
        <w:szCs w:val="28"/>
        <w:lang w:val="en-GB" w:eastAsia="en-GB"/>
      </w:rPr>
      <w:drawing>
        <wp:anchor distT="0" distB="0" distL="114300" distR="114300" simplePos="0" relativeHeight="251660288" behindDoc="0" locked="0" layoutInCell="1" allowOverlap="1" wp14:anchorId="70B4DB8E" wp14:editId="6557C062">
          <wp:simplePos x="0" y="0"/>
          <wp:positionH relativeFrom="margin">
            <wp:posOffset>5013960</wp:posOffset>
          </wp:positionH>
          <wp:positionV relativeFrom="margin">
            <wp:posOffset>-1074420</wp:posOffset>
          </wp:positionV>
          <wp:extent cx="1497330" cy="992505"/>
          <wp:effectExtent l="0" t="0" r="0" b="0"/>
          <wp:wrapSquare wrapText="bothSides"/>
          <wp:docPr id="40" name="Picture 40" descr="Y:\!2018\sigle\sigla_centenar_CMYK_PANTONE_ALB_NEGRU\SIGLA_CENTENA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2018\sigle\sigla_centenar_CMYK_PANTONE_ALB_NEGRU\SIGLA_CENTENAR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7330" cy="992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5F7">
      <w:rPr>
        <w:rFonts w:ascii="Times New Roman" w:hAnsi="Times New Roman" w:cs="Times New Roman"/>
        <w:b/>
        <w:sz w:val="20"/>
        <w:szCs w:val="20"/>
        <w:lang w:val="pt-BR"/>
      </w:rPr>
      <w:t xml:space="preserve">    </w:t>
    </w:r>
    <w:r w:rsidR="00F90672" w:rsidRPr="00F90672">
      <w:rPr>
        <w:rFonts w:ascii="Times New Roman" w:hAnsi="Times New Roman" w:cs="Times New Roman"/>
        <w:b/>
        <w:noProof/>
        <w:sz w:val="20"/>
        <w:szCs w:val="20"/>
        <w:lang w:val="en-GB" w:eastAsia="en-GB"/>
      </w:rPr>
      <w:drawing>
        <wp:inline distT="0" distB="0" distL="0" distR="0">
          <wp:extent cx="2314575" cy="735377"/>
          <wp:effectExtent l="0" t="0" r="0" b="7620"/>
          <wp:docPr id="1" name="Picture 1" descr="Y:\!2018\EMPACT\Exports\PNG\EMPACT Full colour F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2018\EMPACT\Exports\PNG\EMPACT Full colour FC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87248" cy="758466"/>
                  </a:xfrm>
                  <a:prstGeom prst="rect">
                    <a:avLst/>
                  </a:prstGeom>
                  <a:noFill/>
                  <a:ln>
                    <a:noFill/>
                  </a:ln>
                </pic:spPr>
              </pic:pic>
            </a:graphicData>
          </a:graphic>
        </wp:inline>
      </w:drawing>
    </w:r>
  </w:p>
  <w:p w:rsidR="00D440B1" w:rsidRPr="007A2BB4" w:rsidRDefault="007A2BB4">
    <w:pPr>
      <w:pStyle w:val="Header"/>
      <w:rPr>
        <w:rFonts w:ascii="Times New Roman" w:hAnsi="Times New Roman" w:cs="Times New Roman"/>
        <w:b/>
      </w:rPr>
    </w:pPr>
    <w:r w:rsidRPr="007A2BB4">
      <w:rPr>
        <w:rFonts w:ascii="Times New Roman" w:hAnsi="Times New Roman" w:cs="Times New Roman"/>
        <w:b/>
      </w:rPr>
      <w:t>POLIȚIA ROMÂNĂ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153"/>
      </v:shape>
    </w:pict>
  </w:numPicBullet>
  <w:abstractNum w:abstractNumId="0" w15:restartNumberingAfterBreak="0">
    <w:nsid w:val="131F4FF3"/>
    <w:multiLevelType w:val="hybridMultilevel"/>
    <w:tmpl w:val="CCA8D426"/>
    <w:lvl w:ilvl="0" w:tplc="13645B8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3317F48"/>
    <w:multiLevelType w:val="hybridMultilevel"/>
    <w:tmpl w:val="627EE41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15:restartNumberingAfterBreak="0">
    <w:nsid w:val="1583782F"/>
    <w:multiLevelType w:val="hybridMultilevel"/>
    <w:tmpl w:val="CEB48B7A"/>
    <w:lvl w:ilvl="0" w:tplc="04090001">
      <w:start w:val="1"/>
      <w:numFmt w:val="bullet"/>
      <w:lvlText w:val=""/>
      <w:lvlJc w:val="left"/>
      <w:pPr>
        <w:ind w:left="720" w:hanging="360"/>
      </w:pPr>
      <w:rPr>
        <w:rFonts w:ascii="Symbol" w:hAnsi="Symbol" w:hint="default"/>
      </w:rPr>
    </w:lvl>
    <w:lvl w:ilvl="1" w:tplc="726E752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B01A9"/>
    <w:multiLevelType w:val="hybridMultilevel"/>
    <w:tmpl w:val="9CC8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214B9"/>
    <w:multiLevelType w:val="hybridMultilevel"/>
    <w:tmpl w:val="035644C0"/>
    <w:lvl w:ilvl="0" w:tplc="A6E054EA">
      <w:start w:val="1"/>
      <w:numFmt w:val="upperLetter"/>
      <w:lvlText w:val="%1."/>
      <w:lvlJc w:val="left"/>
      <w:pPr>
        <w:ind w:left="1512" w:hanging="94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1E8E5F19"/>
    <w:multiLevelType w:val="hybridMultilevel"/>
    <w:tmpl w:val="F9D6083E"/>
    <w:lvl w:ilvl="0" w:tplc="4B94D2A0">
      <w:start w:val="643"/>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C213C0"/>
    <w:multiLevelType w:val="hybridMultilevel"/>
    <w:tmpl w:val="BCAA5E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C0E0E"/>
    <w:multiLevelType w:val="hybridMultilevel"/>
    <w:tmpl w:val="4964FED2"/>
    <w:lvl w:ilvl="0" w:tplc="0409000D">
      <w:start w:val="1"/>
      <w:numFmt w:val="bullet"/>
      <w:lvlText w:val=""/>
      <w:lvlJc w:val="left"/>
      <w:pPr>
        <w:ind w:left="1080" w:hanging="360"/>
      </w:pPr>
      <w:rPr>
        <w:rFonts w:ascii="Wingdings" w:hAnsi="Wingdings" w:hint="default"/>
      </w:rPr>
    </w:lvl>
    <w:lvl w:ilvl="1" w:tplc="7BB41BC4">
      <w:numFmt w:val="bullet"/>
      <w:lvlText w:val="-"/>
      <w:lvlJc w:val="left"/>
      <w:pPr>
        <w:ind w:left="1800" w:hanging="360"/>
      </w:pPr>
      <w:rPr>
        <w:rFonts w:ascii="Times New Roman" w:eastAsia="Times New Roman" w:hAnsi="Times New Roman" w:cs="Times New Roman"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8B42ACA"/>
    <w:multiLevelType w:val="hybridMultilevel"/>
    <w:tmpl w:val="9AFE9F86"/>
    <w:lvl w:ilvl="0" w:tplc="F0C69700">
      <w:start w:val="1"/>
      <w:numFmt w:val="bullet"/>
      <w:lvlText w:val=""/>
      <w:lvlJc w:val="left"/>
      <w:pPr>
        <w:ind w:left="134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9" w15:restartNumberingAfterBreak="0">
    <w:nsid w:val="28C25B71"/>
    <w:multiLevelType w:val="hybridMultilevel"/>
    <w:tmpl w:val="7004AC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C77C9"/>
    <w:multiLevelType w:val="hybridMultilevel"/>
    <w:tmpl w:val="EE0CE172"/>
    <w:lvl w:ilvl="0" w:tplc="19A6732C">
      <w:start w:val="15"/>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781117"/>
    <w:multiLevelType w:val="hybridMultilevel"/>
    <w:tmpl w:val="1C32F222"/>
    <w:lvl w:ilvl="0" w:tplc="0409000B">
      <w:start w:val="1"/>
      <w:numFmt w:val="bullet"/>
      <w:lvlText w:val=""/>
      <w:lvlJc w:val="left"/>
      <w:pPr>
        <w:ind w:left="1340" w:hanging="360"/>
      </w:pPr>
      <w:rPr>
        <w:rFonts w:ascii="Wingdings" w:hAnsi="Wingdings"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2" w15:restartNumberingAfterBreak="0">
    <w:nsid w:val="383E61A0"/>
    <w:multiLevelType w:val="multilevel"/>
    <w:tmpl w:val="E030487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102392A"/>
    <w:multiLevelType w:val="hybridMultilevel"/>
    <w:tmpl w:val="C21EB12E"/>
    <w:lvl w:ilvl="0" w:tplc="04180007">
      <w:start w:val="1"/>
      <w:numFmt w:val="bullet"/>
      <w:lvlText w:val=""/>
      <w:lvlPicBulletId w:val="0"/>
      <w:lvlJc w:val="left"/>
      <w:pPr>
        <w:ind w:left="720" w:hanging="360"/>
      </w:pPr>
      <w:rPr>
        <w:rFonts w:ascii="Symbol" w:hAnsi="Symbol" w:hint="default"/>
        <w:color w:val="auto"/>
      </w:rPr>
    </w:lvl>
    <w:lvl w:ilvl="1" w:tplc="A790BBE4">
      <w:start w:val="1"/>
      <w:numFmt w:val="decimal"/>
      <w:lvlText w:val="%2)"/>
      <w:lvlJc w:val="left"/>
      <w:pPr>
        <w:ind w:left="1725" w:hanging="645"/>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7E825A2"/>
    <w:multiLevelType w:val="hybridMultilevel"/>
    <w:tmpl w:val="158C24D8"/>
    <w:lvl w:ilvl="0" w:tplc="494E9C4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8E0F08"/>
    <w:multiLevelType w:val="hybridMultilevel"/>
    <w:tmpl w:val="C8FAD0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EF06339"/>
    <w:multiLevelType w:val="hybridMultilevel"/>
    <w:tmpl w:val="A7F27F2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7EE72C5"/>
    <w:multiLevelType w:val="hybridMultilevel"/>
    <w:tmpl w:val="9B8260F8"/>
    <w:lvl w:ilvl="0" w:tplc="F0C69700">
      <w:start w:val="1"/>
      <w:numFmt w:val="bullet"/>
      <w:lvlText w:val=""/>
      <w:lvlJc w:val="left"/>
      <w:pPr>
        <w:ind w:left="802" w:hanging="360"/>
      </w:pPr>
      <w:rPr>
        <w:rFonts w:ascii="Symbol" w:hAnsi="Symbol" w:hint="default"/>
        <w:color w:val="auto"/>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8" w15:restartNumberingAfterBreak="0">
    <w:nsid w:val="7114523A"/>
    <w:multiLevelType w:val="hybridMultilevel"/>
    <w:tmpl w:val="0A48C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45247"/>
    <w:multiLevelType w:val="hybridMultilevel"/>
    <w:tmpl w:val="337EDED0"/>
    <w:lvl w:ilvl="0" w:tplc="35F2147C">
      <w:start w:val="1"/>
      <w:numFmt w:val="upperRoman"/>
      <w:lvlText w:val="%1."/>
      <w:lvlJc w:val="left"/>
      <w:pPr>
        <w:ind w:left="1080" w:hanging="720"/>
      </w:pPr>
      <w:rPr>
        <w:rFonts w:hint="default"/>
      </w:rPr>
    </w:lvl>
    <w:lvl w:ilvl="1" w:tplc="5B02B3C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A68C9"/>
    <w:multiLevelType w:val="hybridMultilevel"/>
    <w:tmpl w:val="6458DBB0"/>
    <w:lvl w:ilvl="0" w:tplc="40AED9C8">
      <w:start w:val="1"/>
      <w:numFmt w:val="bullet"/>
      <w:lvlText w:val=""/>
      <w:lvlJc w:val="left"/>
      <w:pPr>
        <w:ind w:left="435" w:hanging="360"/>
      </w:pPr>
      <w:rPr>
        <w:rFonts w:ascii="Symbol" w:eastAsiaTheme="minorHAnsi" w:hAnsi="Symbol"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21" w15:restartNumberingAfterBreak="0">
    <w:nsid w:val="76DB6FE4"/>
    <w:multiLevelType w:val="hybridMultilevel"/>
    <w:tmpl w:val="BC4EA358"/>
    <w:lvl w:ilvl="0" w:tplc="2AEAE216">
      <w:start w:val="1"/>
      <w:numFmt w:val="decimal"/>
      <w:lvlText w:val="%1."/>
      <w:lvlJc w:val="left"/>
      <w:pPr>
        <w:ind w:left="1620" w:hanging="360"/>
      </w:pPr>
      <w:rPr>
        <w:rFonts w:hint="default"/>
        <w:b/>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22" w15:restartNumberingAfterBreak="0">
    <w:nsid w:val="7F301BF4"/>
    <w:multiLevelType w:val="hybridMultilevel"/>
    <w:tmpl w:val="872413DA"/>
    <w:lvl w:ilvl="0" w:tplc="F0C697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6"/>
  </w:num>
  <w:num w:numId="5">
    <w:abstractNumId w:val="7"/>
  </w:num>
  <w:num w:numId="6">
    <w:abstractNumId w:val="9"/>
  </w:num>
  <w:num w:numId="7">
    <w:abstractNumId w:val="4"/>
  </w:num>
  <w:num w:numId="8">
    <w:abstractNumId w:val="19"/>
  </w:num>
  <w:num w:numId="9">
    <w:abstractNumId w:val="13"/>
  </w:num>
  <w:num w:numId="10">
    <w:abstractNumId w:val="16"/>
  </w:num>
  <w:num w:numId="11">
    <w:abstractNumId w:val="21"/>
  </w:num>
  <w:num w:numId="12">
    <w:abstractNumId w:val="5"/>
  </w:num>
  <w:num w:numId="13">
    <w:abstractNumId w:val="1"/>
  </w:num>
  <w:num w:numId="14">
    <w:abstractNumId w:val="3"/>
  </w:num>
  <w:num w:numId="15">
    <w:abstractNumId w:val="12"/>
  </w:num>
  <w:num w:numId="16">
    <w:abstractNumId w:val="2"/>
  </w:num>
  <w:num w:numId="17">
    <w:abstractNumId w:val="20"/>
  </w:num>
  <w:num w:numId="18">
    <w:abstractNumId w:val="11"/>
  </w:num>
  <w:num w:numId="19">
    <w:abstractNumId w:val="22"/>
  </w:num>
  <w:num w:numId="20">
    <w:abstractNumId w:val="8"/>
  </w:num>
  <w:num w:numId="21">
    <w:abstractNumId w:val="18"/>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D7"/>
    <w:rsid w:val="00002FF7"/>
    <w:rsid w:val="00003613"/>
    <w:rsid w:val="00004F30"/>
    <w:rsid w:val="0000606F"/>
    <w:rsid w:val="00017472"/>
    <w:rsid w:val="00022682"/>
    <w:rsid w:val="00025163"/>
    <w:rsid w:val="0002740C"/>
    <w:rsid w:val="0005086D"/>
    <w:rsid w:val="00056D14"/>
    <w:rsid w:val="00062A0C"/>
    <w:rsid w:val="00065C40"/>
    <w:rsid w:val="00082BCF"/>
    <w:rsid w:val="0009186D"/>
    <w:rsid w:val="00094768"/>
    <w:rsid w:val="000971FA"/>
    <w:rsid w:val="000A5862"/>
    <w:rsid w:val="000B46BD"/>
    <w:rsid w:val="000B647C"/>
    <w:rsid w:val="000C116B"/>
    <w:rsid w:val="000C3584"/>
    <w:rsid w:val="000C36BC"/>
    <w:rsid w:val="000C4E8A"/>
    <w:rsid w:val="000D6E79"/>
    <w:rsid w:val="000E04D7"/>
    <w:rsid w:val="000E6499"/>
    <w:rsid w:val="000F24E5"/>
    <w:rsid w:val="000F31CF"/>
    <w:rsid w:val="000F4F59"/>
    <w:rsid w:val="00114225"/>
    <w:rsid w:val="001175B0"/>
    <w:rsid w:val="001179EB"/>
    <w:rsid w:val="001240B4"/>
    <w:rsid w:val="001278B7"/>
    <w:rsid w:val="0015175A"/>
    <w:rsid w:val="0015464F"/>
    <w:rsid w:val="00156E25"/>
    <w:rsid w:val="00164249"/>
    <w:rsid w:val="00166576"/>
    <w:rsid w:val="001738BE"/>
    <w:rsid w:val="00182BCD"/>
    <w:rsid w:val="00183BC1"/>
    <w:rsid w:val="00187EC1"/>
    <w:rsid w:val="00187F09"/>
    <w:rsid w:val="00193CB3"/>
    <w:rsid w:val="00195A6E"/>
    <w:rsid w:val="00195FE6"/>
    <w:rsid w:val="001A5EF1"/>
    <w:rsid w:val="001C3CB3"/>
    <w:rsid w:val="001D1105"/>
    <w:rsid w:val="001D26F2"/>
    <w:rsid w:val="001D346B"/>
    <w:rsid w:val="001E0314"/>
    <w:rsid w:val="001E085C"/>
    <w:rsid w:val="001E1184"/>
    <w:rsid w:val="001E47A5"/>
    <w:rsid w:val="001F563E"/>
    <w:rsid w:val="001F6538"/>
    <w:rsid w:val="002014A0"/>
    <w:rsid w:val="0022121D"/>
    <w:rsid w:val="002225AE"/>
    <w:rsid w:val="00223EB9"/>
    <w:rsid w:val="002263C3"/>
    <w:rsid w:val="00227750"/>
    <w:rsid w:val="00231421"/>
    <w:rsid w:val="00236409"/>
    <w:rsid w:val="00236FFB"/>
    <w:rsid w:val="00245836"/>
    <w:rsid w:val="002464C6"/>
    <w:rsid w:val="00263034"/>
    <w:rsid w:val="002646AC"/>
    <w:rsid w:val="002651D3"/>
    <w:rsid w:val="002657DF"/>
    <w:rsid w:val="00265BD5"/>
    <w:rsid w:val="0026714F"/>
    <w:rsid w:val="00274C69"/>
    <w:rsid w:val="0027710B"/>
    <w:rsid w:val="00281160"/>
    <w:rsid w:val="00281791"/>
    <w:rsid w:val="00283EC0"/>
    <w:rsid w:val="002846C3"/>
    <w:rsid w:val="002A5A58"/>
    <w:rsid w:val="002A7C8C"/>
    <w:rsid w:val="002B0389"/>
    <w:rsid w:val="002B44BE"/>
    <w:rsid w:val="002B6AF8"/>
    <w:rsid w:val="002B73EF"/>
    <w:rsid w:val="002C4575"/>
    <w:rsid w:val="002C72B8"/>
    <w:rsid w:val="002D4461"/>
    <w:rsid w:val="002E4DDB"/>
    <w:rsid w:val="002E5FB0"/>
    <w:rsid w:val="002F1E6F"/>
    <w:rsid w:val="002F50F8"/>
    <w:rsid w:val="002F53E4"/>
    <w:rsid w:val="003028B0"/>
    <w:rsid w:val="003115F7"/>
    <w:rsid w:val="00312049"/>
    <w:rsid w:val="0031440C"/>
    <w:rsid w:val="003255CE"/>
    <w:rsid w:val="0032782C"/>
    <w:rsid w:val="00335403"/>
    <w:rsid w:val="00345007"/>
    <w:rsid w:val="00356772"/>
    <w:rsid w:val="00356DB4"/>
    <w:rsid w:val="00377640"/>
    <w:rsid w:val="00382CB5"/>
    <w:rsid w:val="003841AA"/>
    <w:rsid w:val="00392B34"/>
    <w:rsid w:val="003A4F5F"/>
    <w:rsid w:val="003A5D90"/>
    <w:rsid w:val="003B2679"/>
    <w:rsid w:val="003C3D5A"/>
    <w:rsid w:val="003D6C9A"/>
    <w:rsid w:val="003D70E7"/>
    <w:rsid w:val="003E0759"/>
    <w:rsid w:val="003E506A"/>
    <w:rsid w:val="003F4E01"/>
    <w:rsid w:val="0040229B"/>
    <w:rsid w:val="0041497F"/>
    <w:rsid w:val="004158F1"/>
    <w:rsid w:val="00416B4E"/>
    <w:rsid w:val="004405EF"/>
    <w:rsid w:val="0044241B"/>
    <w:rsid w:val="00443237"/>
    <w:rsid w:val="00454385"/>
    <w:rsid w:val="004607C9"/>
    <w:rsid w:val="004647EA"/>
    <w:rsid w:val="004652BD"/>
    <w:rsid w:val="00483089"/>
    <w:rsid w:val="004856BA"/>
    <w:rsid w:val="004A0E08"/>
    <w:rsid w:val="004A5508"/>
    <w:rsid w:val="004A7C26"/>
    <w:rsid w:val="004B1C23"/>
    <w:rsid w:val="004B70DE"/>
    <w:rsid w:val="004B7AB7"/>
    <w:rsid w:val="004C148F"/>
    <w:rsid w:val="004C6066"/>
    <w:rsid w:val="004D621C"/>
    <w:rsid w:val="004E4554"/>
    <w:rsid w:val="004E56DA"/>
    <w:rsid w:val="004E6EEE"/>
    <w:rsid w:val="004F6B11"/>
    <w:rsid w:val="005035B6"/>
    <w:rsid w:val="005061C4"/>
    <w:rsid w:val="005128FA"/>
    <w:rsid w:val="0052377E"/>
    <w:rsid w:val="00540CE9"/>
    <w:rsid w:val="005511FB"/>
    <w:rsid w:val="00553656"/>
    <w:rsid w:val="00554407"/>
    <w:rsid w:val="00560D1F"/>
    <w:rsid w:val="00561B91"/>
    <w:rsid w:val="00562003"/>
    <w:rsid w:val="00570D06"/>
    <w:rsid w:val="005716C0"/>
    <w:rsid w:val="00575052"/>
    <w:rsid w:val="00583A14"/>
    <w:rsid w:val="0058472A"/>
    <w:rsid w:val="005850B6"/>
    <w:rsid w:val="005A039F"/>
    <w:rsid w:val="005A577A"/>
    <w:rsid w:val="005A6A89"/>
    <w:rsid w:val="005A741D"/>
    <w:rsid w:val="005C1C3A"/>
    <w:rsid w:val="005D2098"/>
    <w:rsid w:val="005D55F8"/>
    <w:rsid w:val="005E26D2"/>
    <w:rsid w:val="005E517F"/>
    <w:rsid w:val="005F0F76"/>
    <w:rsid w:val="005F684B"/>
    <w:rsid w:val="00617BCF"/>
    <w:rsid w:val="00625BF6"/>
    <w:rsid w:val="00627041"/>
    <w:rsid w:val="006332A1"/>
    <w:rsid w:val="006342DA"/>
    <w:rsid w:val="00643165"/>
    <w:rsid w:val="00651D6F"/>
    <w:rsid w:val="0066108A"/>
    <w:rsid w:val="00664271"/>
    <w:rsid w:val="00670D91"/>
    <w:rsid w:val="00673389"/>
    <w:rsid w:val="00683718"/>
    <w:rsid w:val="00686B20"/>
    <w:rsid w:val="00692B8F"/>
    <w:rsid w:val="00696239"/>
    <w:rsid w:val="0069798D"/>
    <w:rsid w:val="006A7F2F"/>
    <w:rsid w:val="006B1F88"/>
    <w:rsid w:val="006C6094"/>
    <w:rsid w:val="006D345D"/>
    <w:rsid w:val="006E77A2"/>
    <w:rsid w:val="006F724D"/>
    <w:rsid w:val="007062AD"/>
    <w:rsid w:val="00710DDF"/>
    <w:rsid w:val="00713125"/>
    <w:rsid w:val="0071412C"/>
    <w:rsid w:val="00725B18"/>
    <w:rsid w:val="00727F59"/>
    <w:rsid w:val="00735294"/>
    <w:rsid w:val="007378F0"/>
    <w:rsid w:val="00740D91"/>
    <w:rsid w:val="007411CE"/>
    <w:rsid w:val="00747414"/>
    <w:rsid w:val="00750DA4"/>
    <w:rsid w:val="00754CDB"/>
    <w:rsid w:val="00757415"/>
    <w:rsid w:val="0076396E"/>
    <w:rsid w:val="007706B3"/>
    <w:rsid w:val="00780113"/>
    <w:rsid w:val="00781750"/>
    <w:rsid w:val="00784C4A"/>
    <w:rsid w:val="00786EB6"/>
    <w:rsid w:val="007905F5"/>
    <w:rsid w:val="00791F38"/>
    <w:rsid w:val="007A1170"/>
    <w:rsid w:val="007A2BB4"/>
    <w:rsid w:val="007A4012"/>
    <w:rsid w:val="007A6129"/>
    <w:rsid w:val="007B629D"/>
    <w:rsid w:val="007C0830"/>
    <w:rsid w:val="007C5AC0"/>
    <w:rsid w:val="007C6443"/>
    <w:rsid w:val="007D554C"/>
    <w:rsid w:val="007D779C"/>
    <w:rsid w:val="007E5D04"/>
    <w:rsid w:val="007F12D9"/>
    <w:rsid w:val="007F3301"/>
    <w:rsid w:val="00812974"/>
    <w:rsid w:val="008257FF"/>
    <w:rsid w:val="00830E22"/>
    <w:rsid w:val="008330B7"/>
    <w:rsid w:val="00834A66"/>
    <w:rsid w:val="0083591D"/>
    <w:rsid w:val="0083617D"/>
    <w:rsid w:val="00837D91"/>
    <w:rsid w:val="00842BB0"/>
    <w:rsid w:val="008447BF"/>
    <w:rsid w:val="00851F89"/>
    <w:rsid w:val="00862596"/>
    <w:rsid w:val="00874995"/>
    <w:rsid w:val="00875FFC"/>
    <w:rsid w:val="008801A1"/>
    <w:rsid w:val="0088508E"/>
    <w:rsid w:val="00885F49"/>
    <w:rsid w:val="008911F2"/>
    <w:rsid w:val="00891A36"/>
    <w:rsid w:val="00894A6B"/>
    <w:rsid w:val="008A1FC3"/>
    <w:rsid w:val="008A4461"/>
    <w:rsid w:val="008B55F9"/>
    <w:rsid w:val="008C4393"/>
    <w:rsid w:val="008D26D4"/>
    <w:rsid w:val="008D5A23"/>
    <w:rsid w:val="008D6049"/>
    <w:rsid w:val="008D7AF7"/>
    <w:rsid w:val="008D7E78"/>
    <w:rsid w:val="009001FF"/>
    <w:rsid w:val="00900926"/>
    <w:rsid w:val="009024E8"/>
    <w:rsid w:val="00903F4C"/>
    <w:rsid w:val="00905FC8"/>
    <w:rsid w:val="00907A0E"/>
    <w:rsid w:val="00925231"/>
    <w:rsid w:val="00927612"/>
    <w:rsid w:val="009311AC"/>
    <w:rsid w:val="009338EA"/>
    <w:rsid w:val="0096538E"/>
    <w:rsid w:val="0096771B"/>
    <w:rsid w:val="0097482B"/>
    <w:rsid w:val="0098272F"/>
    <w:rsid w:val="00983632"/>
    <w:rsid w:val="00985822"/>
    <w:rsid w:val="00994792"/>
    <w:rsid w:val="009959DF"/>
    <w:rsid w:val="009A7E51"/>
    <w:rsid w:val="009B3F6D"/>
    <w:rsid w:val="009B45DB"/>
    <w:rsid w:val="009B6EB9"/>
    <w:rsid w:val="009C1525"/>
    <w:rsid w:val="009C206D"/>
    <w:rsid w:val="009C605E"/>
    <w:rsid w:val="009E0DCD"/>
    <w:rsid w:val="009E1A16"/>
    <w:rsid w:val="009E248D"/>
    <w:rsid w:val="009F0E52"/>
    <w:rsid w:val="009F40C6"/>
    <w:rsid w:val="009F6046"/>
    <w:rsid w:val="00A13CDA"/>
    <w:rsid w:val="00A14FC6"/>
    <w:rsid w:val="00A24856"/>
    <w:rsid w:val="00A257A2"/>
    <w:rsid w:val="00A25FE6"/>
    <w:rsid w:val="00A31746"/>
    <w:rsid w:val="00A358F5"/>
    <w:rsid w:val="00A3780F"/>
    <w:rsid w:val="00A426CC"/>
    <w:rsid w:val="00A50D29"/>
    <w:rsid w:val="00A557CB"/>
    <w:rsid w:val="00A60368"/>
    <w:rsid w:val="00A66000"/>
    <w:rsid w:val="00A7326C"/>
    <w:rsid w:val="00A74025"/>
    <w:rsid w:val="00A76BC0"/>
    <w:rsid w:val="00A773C9"/>
    <w:rsid w:val="00A80C83"/>
    <w:rsid w:val="00A92CEF"/>
    <w:rsid w:val="00A944CF"/>
    <w:rsid w:val="00AA3773"/>
    <w:rsid w:val="00AA564C"/>
    <w:rsid w:val="00AB07A0"/>
    <w:rsid w:val="00AB0D73"/>
    <w:rsid w:val="00AB4EE0"/>
    <w:rsid w:val="00AC194F"/>
    <w:rsid w:val="00AC1D26"/>
    <w:rsid w:val="00AD09C5"/>
    <w:rsid w:val="00AD60F3"/>
    <w:rsid w:val="00AE2C0E"/>
    <w:rsid w:val="00AE7903"/>
    <w:rsid w:val="00AE7FA8"/>
    <w:rsid w:val="00AF1E82"/>
    <w:rsid w:val="00B029E8"/>
    <w:rsid w:val="00B1310B"/>
    <w:rsid w:val="00B1687C"/>
    <w:rsid w:val="00B20E98"/>
    <w:rsid w:val="00B238F3"/>
    <w:rsid w:val="00B32049"/>
    <w:rsid w:val="00B3659F"/>
    <w:rsid w:val="00B44A20"/>
    <w:rsid w:val="00B44E9B"/>
    <w:rsid w:val="00B45106"/>
    <w:rsid w:val="00B46956"/>
    <w:rsid w:val="00B52447"/>
    <w:rsid w:val="00B65430"/>
    <w:rsid w:val="00B6641C"/>
    <w:rsid w:val="00B81FC6"/>
    <w:rsid w:val="00B83CDA"/>
    <w:rsid w:val="00B94F40"/>
    <w:rsid w:val="00BA1326"/>
    <w:rsid w:val="00BA1414"/>
    <w:rsid w:val="00BA7C44"/>
    <w:rsid w:val="00BB0844"/>
    <w:rsid w:val="00BC1574"/>
    <w:rsid w:val="00BC46DA"/>
    <w:rsid w:val="00BC65E5"/>
    <w:rsid w:val="00BE6C9E"/>
    <w:rsid w:val="00BF6D8E"/>
    <w:rsid w:val="00C016B5"/>
    <w:rsid w:val="00C0171B"/>
    <w:rsid w:val="00C01AB8"/>
    <w:rsid w:val="00C1124B"/>
    <w:rsid w:val="00C35F36"/>
    <w:rsid w:val="00C52D0E"/>
    <w:rsid w:val="00C57EE3"/>
    <w:rsid w:val="00C62751"/>
    <w:rsid w:val="00C670C5"/>
    <w:rsid w:val="00C73601"/>
    <w:rsid w:val="00C76664"/>
    <w:rsid w:val="00C806E0"/>
    <w:rsid w:val="00C8337D"/>
    <w:rsid w:val="00C84D00"/>
    <w:rsid w:val="00C87114"/>
    <w:rsid w:val="00C91581"/>
    <w:rsid w:val="00C92674"/>
    <w:rsid w:val="00C977CD"/>
    <w:rsid w:val="00CA707D"/>
    <w:rsid w:val="00CB7EAD"/>
    <w:rsid w:val="00CC27AE"/>
    <w:rsid w:val="00CC34E8"/>
    <w:rsid w:val="00CC54B0"/>
    <w:rsid w:val="00CC786A"/>
    <w:rsid w:val="00CD1B28"/>
    <w:rsid w:val="00CD250F"/>
    <w:rsid w:val="00CD27A2"/>
    <w:rsid w:val="00CD6762"/>
    <w:rsid w:val="00CE0332"/>
    <w:rsid w:val="00CE45B9"/>
    <w:rsid w:val="00CE5C12"/>
    <w:rsid w:val="00CE73AF"/>
    <w:rsid w:val="00CE7A9F"/>
    <w:rsid w:val="00CF347A"/>
    <w:rsid w:val="00D003CD"/>
    <w:rsid w:val="00D00C81"/>
    <w:rsid w:val="00D07041"/>
    <w:rsid w:val="00D0709F"/>
    <w:rsid w:val="00D07DA1"/>
    <w:rsid w:val="00D136CF"/>
    <w:rsid w:val="00D243DE"/>
    <w:rsid w:val="00D25DA8"/>
    <w:rsid w:val="00D37FFD"/>
    <w:rsid w:val="00D440B1"/>
    <w:rsid w:val="00D52F50"/>
    <w:rsid w:val="00D53F8D"/>
    <w:rsid w:val="00D64F9C"/>
    <w:rsid w:val="00D677D2"/>
    <w:rsid w:val="00D708D4"/>
    <w:rsid w:val="00D73217"/>
    <w:rsid w:val="00D7428D"/>
    <w:rsid w:val="00D75E3E"/>
    <w:rsid w:val="00D77317"/>
    <w:rsid w:val="00D8524C"/>
    <w:rsid w:val="00D878A1"/>
    <w:rsid w:val="00D9417F"/>
    <w:rsid w:val="00DA0030"/>
    <w:rsid w:val="00DA1D5E"/>
    <w:rsid w:val="00DA40DF"/>
    <w:rsid w:val="00DA49E7"/>
    <w:rsid w:val="00DB0FBA"/>
    <w:rsid w:val="00DB6136"/>
    <w:rsid w:val="00DC0A97"/>
    <w:rsid w:val="00DC1A03"/>
    <w:rsid w:val="00DC2ADC"/>
    <w:rsid w:val="00DC40AB"/>
    <w:rsid w:val="00DC51FD"/>
    <w:rsid w:val="00DD20A1"/>
    <w:rsid w:val="00DD28DA"/>
    <w:rsid w:val="00DD7829"/>
    <w:rsid w:val="00DE1A69"/>
    <w:rsid w:val="00DE30E9"/>
    <w:rsid w:val="00DE462F"/>
    <w:rsid w:val="00DE7360"/>
    <w:rsid w:val="00DF06B5"/>
    <w:rsid w:val="00DF3C96"/>
    <w:rsid w:val="00E16D3F"/>
    <w:rsid w:val="00E26028"/>
    <w:rsid w:val="00E27CCE"/>
    <w:rsid w:val="00E43140"/>
    <w:rsid w:val="00E520E8"/>
    <w:rsid w:val="00E55457"/>
    <w:rsid w:val="00E5711E"/>
    <w:rsid w:val="00E576B4"/>
    <w:rsid w:val="00E60BCC"/>
    <w:rsid w:val="00E60CF6"/>
    <w:rsid w:val="00E77ECF"/>
    <w:rsid w:val="00E85030"/>
    <w:rsid w:val="00E85090"/>
    <w:rsid w:val="00EC4CCC"/>
    <w:rsid w:val="00EE0026"/>
    <w:rsid w:val="00EE0D39"/>
    <w:rsid w:val="00EE1681"/>
    <w:rsid w:val="00EE2412"/>
    <w:rsid w:val="00EE5B77"/>
    <w:rsid w:val="00EF4143"/>
    <w:rsid w:val="00F01F36"/>
    <w:rsid w:val="00F057C1"/>
    <w:rsid w:val="00F1797D"/>
    <w:rsid w:val="00F20235"/>
    <w:rsid w:val="00F23281"/>
    <w:rsid w:val="00F24643"/>
    <w:rsid w:val="00F27EEE"/>
    <w:rsid w:val="00F32006"/>
    <w:rsid w:val="00F34CE0"/>
    <w:rsid w:val="00F374B6"/>
    <w:rsid w:val="00F46B1D"/>
    <w:rsid w:val="00F521CE"/>
    <w:rsid w:val="00F63C2D"/>
    <w:rsid w:val="00F63E39"/>
    <w:rsid w:val="00F65924"/>
    <w:rsid w:val="00F90672"/>
    <w:rsid w:val="00F91731"/>
    <w:rsid w:val="00F9207D"/>
    <w:rsid w:val="00F9669F"/>
    <w:rsid w:val="00F972F4"/>
    <w:rsid w:val="00FA4208"/>
    <w:rsid w:val="00FA6B00"/>
    <w:rsid w:val="00FB60B4"/>
    <w:rsid w:val="00FD054B"/>
    <w:rsid w:val="00FD11F2"/>
    <w:rsid w:val="00FD1C96"/>
    <w:rsid w:val="00FD25DC"/>
    <w:rsid w:val="00FE1F6E"/>
    <w:rsid w:val="00FE3935"/>
    <w:rsid w:val="00FE5B35"/>
    <w:rsid w:val="00FF34A5"/>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F0B57-CF72-49A5-865D-58153F66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F1"/>
  </w:style>
  <w:style w:type="paragraph" w:styleId="Heading1">
    <w:name w:val="heading 1"/>
    <w:basedOn w:val="Normal"/>
    <w:next w:val="Normal"/>
    <w:link w:val="Heading1Char"/>
    <w:uiPriority w:val="9"/>
    <w:qFormat/>
    <w:rsid w:val="00CE45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CE45B9"/>
    <w:pPr>
      <w:keepNext/>
      <w:spacing w:before="240" w:after="60" w:line="240" w:lineRule="auto"/>
      <w:outlineLvl w:val="2"/>
    </w:pPr>
    <w:rPr>
      <w:rFonts w:ascii="Cambria" w:eastAsia="SimSu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DE1A6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39F"/>
  </w:style>
  <w:style w:type="paragraph" w:styleId="Footer">
    <w:name w:val="footer"/>
    <w:basedOn w:val="Normal"/>
    <w:link w:val="FooterChar"/>
    <w:uiPriority w:val="99"/>
    <w:unhideWhenUsed/>
    <w:rsid w:val="005A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39F"/>
  </w:style>
  <w:style w:type="paragraph" w:styleId="BalloonText">
    <w:name w:val="Balloon Text"/>
    <w:basedOn w:val="Normal"/>
    <w:link w:val="BalloonTextChar"/>
    <w:uiPriority w:val="99"/>
    <w:semiHidden/>
    <w:unhideWhenUsed/>
    <w:rsid w:val="00D07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9F"/>
    <w:rPr>
      <w:rFonts w:ascii="Segoe UI" w:hAnsi="Segoe UI" w:cs="Segoe UI"/>
      <w:sz w:val="18"/>
      <w:szCs w:val="18"/>
    </w:rPr>
  </w:style>
  <w:style w:type="paragraph" w:styleId="NoSpacing">
    <w:name w:val="No Spacing"/>
    <w:link w:val="NoSpacingChar"/>
    <w:uiPriority w:val="1"/>
    <w:qFormat/>
    <w:rsid w:val="0083617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3617D"/>
    <w:rPr>
      <w:rFonts w:ascii="Calibri" w:eastAsia="Calibri" w:hAnsi="Calibri" w:cs="Times New Roman"/>
    </w:rPr>
  </w:style>
  <w:style w:type="paragraph" w:styleId="BodyText2">
    <w:name w:val="Body Text 2"/>
    <w:basedOn w:val="Normal"/>
    <w:link w:val="BodyText2Char"/>
    <w:rsid w:val="0083617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3617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014A0"/>
    <w:pPr>
      <w:spacing w:after="120"/>
    </w:pPr>
  </w:style>
  <w:style w:type="character" w:customStyle="1" w:styleId="BodyTextChar">
    <w:name w:val="Body Text Char"/>
    <w:basedOn w:val="DefaultParagraphFont"/>
    <w:link w:val="BodyText"/>
    <w:uiPriority w:val="99"/>
    <w:rsid w:val="002014A0"/>
  </w:style>
  <w:style w:type="paragraph" w:styleId="NormalWeb">
    <w:name w:val="Normal (Web)"/>
    <w:basedOn w:val="Normal"/>
    <w:link w:val="NormalWebChar"/>
    <w:uiPriority w:val="99"/>
    <w:unhideWhenUsed/>
    <w:rsid w:val="002014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CE45B9"/>
    <w:rPr>
      <w:rFonts w:ascii="Cambria" w:eastAsia="SimSun" w:hAnsi="Cambria" w:cs="Times New Roman"/>
      <w:b/>
      <w:bCs/>
      <w:sz w:val="26"/>
      <w:szCs w:val="26"/>
      <w:lang w:val="en-US"/>
    </w:rPr>
  </w:style>
  <w:style w:type="character" w:customStyle="1" w:styleId="NormalWebChar">
    <w:name w:val="Normal (Web) Char"/>
    <w:link w:val="NormalWeb"/>
    <w:uiPriority w:val="99"/>
    <w:locked/>
    <w:rsid w:val="00CE45B9"/>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E45B9"/>
    <w:rPr>
      <w:i/>
      <w:iCs/>
    </w:rPr>
  </w:style>
  <w:style w:type="character" w:customStyle="1" w:styleId="Heading1Char">
    <w:name w:val="Heading 1 Char"/>
    <w:basedOn w:val="DefaultParagraphFont"/>
    <w:link w:val="Heading1"/>
    <w:uiPriority w:val="9"/>
    <w:rsid w:val="00CE45B9"/>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0A5862"/>
  </w:style>
  <w:style w:type="character" w:styleId="Strong">
    <w:name w:val="Strong"/>
    <w:basedOn w:val="DefaultParagraphFont"/>
    <w:uiPriority w:val="22"/>
    <w:qFormat/>
    <w:rsid w:val="000A5862"/>
    <w:rPr>
      <w:b/>
      <w:bCs/>
    </w:rPr>
  </w:style>
  <w:style w:type="paragraph" w:styleId="ListParagraph">
    <w:name w:val="List Paragraph"/>
    <w:basedOn w:val="Normal"/>
    <w:link w:val="ListParagraphChar"/>
    <w:qFormat/>
    <w:rsid w:val="00E60CF6"/>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Spacing1">
    <w:name w:val="No Spacing1"/>
    <w:qFormat/>
    <w:rsid w:val="00540CE9"/>
    <w:pPr>
      <w:spacing w:after="0" w:line="240" w:lineRule="auto"/>
    </w:pPr>
    <w:rPr>
      <w:rFonts w:ascii="Calibri" w:eastAsia="Times New Roman" w:hAnsi="Calibri" w:cs="Times New Roman"/>
      <w:lang w:val="en-US"/>
    </w:rPr>
  </w:style>
  <w:style w:type="paragraph" w:customStyle="1" w:styleId="Default">
    <w:name w:val="Default"/>
    <w:rsid w:val="00BA132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nhideWhenUsed/>
    <w:rsid w:val="009B45DB"/>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rsid w:val="009B45DB"/>
    <w:rPr>
      <w:rFonts w:ascii="Times New Roman" w:eastAsia="Times New Roman" w:hAnsi="Times New Roman" w:cs="Times New Roman"/>
      <w:sz w:val="20"/>
      <w:szCs w:val="20"/>
      <w:lang w:eastAsia="ro-RO"/>
    </w:rPr>
  </w:style>
  <w:style w:type="character" w:styleId="FootnoteReference">
    <w:name w:val="footnote reference"/>
    <w:unhideWhenUsed/>
    <w:rsid w:val="009B45DB"/>
    <w:rPr>
      <w:vertAlign w:val="superscript"/>
    </w:rPr>
  </w:style>
  <w:style w:type="character" w:customStyle="1" w:styleId="Heading4Char">
    <w:name w:val="Heading 4 Char"/>
    <w:basedOn w:val="DefaultParagraphFont"/>
    <w:link w:val="Heading4"/>
    <w:uiPriority w:val="9"/>
    <w:semiHidden/>
    <w:rsid w:val="00DE1A69"/>
    <w:rPr>
      <w:rFonts w:asciiTheme="majorHAnsi" w:eastAsiaTheme="majorEastAsia" w:hAnsiTheme="majorHAnsi" w:cstheme="majorBidi"/>
      <w:b/>
      <w:bCs/>
      <w:i/>
      <w:iCs/>
      <w:color w:val="5B9BD5" w:themeColor="accent1"/>
    </w:rPr>
  </w:style>
  <w:style w:type="character" w:customStyle="1" w:styleId="ListParagraphChar">
    <w:name w:val="List Paragraph Char"/>
    <w:basedOn w:val="DefaultParagraphFont"/>
    <w:link w:val="ListParagraph"/>
    <w:uiPriority w:val="99"/>
    <w:locked/>
    <w:rsid w:val="005511F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A50D29"/>
    <w:pPr>
      <w:spacing w:after="120"/>
      <w:ind w:left="283"/>
    </w:pPr>
    <w:rPr>
      <w:sz w:val="16"/>
      <w:szCs w:val="16"/>
    </w:rPr>
  </w:style>
  <w:style w:type="character" w:customStyle="1" w:styleId="BodyTextIndent3Char">
    <w:name w:val="Body Text Indent 3 Char"/>
    <w:basedOn w:val="DefaultParagraphFont"/>
    <w:link w:val="BodyTextIndent3"/>
    <w:uiPriority w:val="99"/>
    <w:rsid w:val="00A50D29"/>
    <w:rPr>
      <w:sz w:val="16"/>
      <w:szCs w:val="16"/>
    </w:rPr>
  </w:style>
  <w:style w:type="paragraph" w:styleId="BodyTextIndent">
    <w:name w:val="Body Text Indent"/>
    <w:basedOn w:val="Normal"/>
    <w:link w:val="BodyTextIndentChar"/>
    <w:uiPriority w:val="99"/>
    <w:semiHidden/>
    <w:unhideWhenUsed/>
    <w:rsid w:val="00265BD5"/>
    <w:pPr>
      <w:spacing w:after="120"/>
      <w:ind w:left="283"/>
    </w:pPr>
  </w:style>
  <w:style w:type="character" w:customStyle="1" w:styleId="BodyTextIndentChar">
    <w:name w:val="Body Text Indent Char"/>
    <w:basedOn w:val="DefaultParagraphFont"/>
    <w:link w:val="BodyTextIndent"/>
    <w:uiPriority w:val="99"/>
    <w:semiHidden/>
    <w:rsid w:val="00265BD5"/>
  </w:style>
  <w:style w:type="character" w:styleId="Hyperlink">
    <w:name w:val="Hyperlink"/>
    <w:basedOn w:val="DefaultParagraphFont"/>
    <w:uiPriority w:val="99"/>
    <w:unhideWhenUsed/>
    <w:rsid w:val="002671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5121">
      <w:bodyDiv w:val="1"/>
      <w:marLeft w:val="0"/>
      <w:marRight w:val="0"/>
      <w:marTop w:val="0"/>
      <w:marBottom w:val="0"/>
      <w:divBdr>
        <w:top w:val="none" w:sz="0" w:space="0" w:color="auto"/>
        <w:left w:val="none" w:sz="0" w:space="0" w:color="auto"/>
        <w:bottom w:val="none" w:sz="0" w:space="0" w:color="auto"/>
        <w:right w:val="none" w:sz="0" w:space="0" w:color="auto"/>
      </w:divBdr>
    </w:div>
    <w:div w:id="249125858">
      <w:bodyDiv w:val="1"/>
      <w:marLeft w:val="0"/>
      <w:marRight w:val="0"/>
      <w:marTop w:val="0"/>
      <w:marBottom w:val="0"/>
      <w:divBdr>
        <w:top w:val="none" w:sz="0" w:space="0" w:color="auto"/>
        <w:left w:val="none" w:sz="0" w:space="0" w:color="auto"/>
        <w:bottom w:val="none" w:sz="0" w:space="0" w:color="auto"/>
        <w:right w:val="none" w:sz="0" w:space="0" w:color="auto"/>
      </w:divBdr>
    </w:div>
    <w:div w:id="361826293">
      <w:bodyDiv w:val="1"/>
      <w:marLeft w:val="0"/>
      <w:marRight w:val="0"/>
      <w:marTop w:val="0"/>
      <w:marBottom w:val="0"/>
      <w:divBdr>
        <w:top w:val="none" w:sz="0" w:space="0" w:color="auto"/>
        <w:left w:val="none" w:sz="0" w:space="0" w:color="auto"/>
        <w:bottom w:val="none" w:sz="0" w:space="0" w:color="auto"/>
        <w:right w:val="none" w:sz="0" w:space="0" w:color="auto"/>
      </w:divBdr>
    </w:div>
    <w:div w:id="616184290">
      <w:bodyDiv w:val="1"/>
      <w:marLeft w:val="0"/>
      <w:marRight w:val="0"/>
      <w:marTop w:val="0"/>
      <w:marBottom w:val="0"/>
      <w:divBdr>
        <w:top w:val="none" w:sz="0" w:space="0" w:color="auto"/>
        <w:left w:val="none" w:sz="0" w:space="0" w:color="auto"/>
        <w:bottom w:val="none" w:sz="0" w:space="0" w:color="auto"/>
        <w:right w:val="none" w:sz="0" w:space="0" w:color="auto"/>
      </w:divBdr>
    </w:div>
    <w:div w:id="646008508">
      <w:bodyDiv w:val="1"/>
      <w:marLeft w:val="0"/>
      <w:marRight w:val="0"/>
      <w:marTop w:val="0"/>
      <w:marBottom w:val="0"/>
      <w:divBdr>
        <w:top w:val="none" w:sz="0" w:space="0" w:color="auto"/>
        <w:left w:val="none" w:sz="0" w:space="0" w:color="auto"/>
        <w:bottom w:val="none" w:sz="0" w:space="0" w:color="auto"/>
        <w:right w:val="none" w:sz="0" w:space="0" w:color="auto"/>
      </w:divBdr>
    </w:div>
    <w:div w:id="679625513">
      <w:bodyDiv w:val="1"/>
      <w:marLeft w:val="0"/>
      <w:marRight w:val="0"/>
      <w:marTop w:val="0"/>
      <w:marBottom w:val="0"/>
      <w:divBdr>
        <w:top w:val="none" w:sz="0" w:space="0" w:color="auto"/>
        <w:left w:val="none" w:sz="0" w:space="0" w:color="auto"/>
        <w:bottom w:val="none" w:sz="0" w:space="0" w:color="auto"/>
        <w:right w:val="none" w:sz="0" w:space="0" w:color="auto"/>
      </w:divBdr>
    </w:div>
    <w:div w:id="922180251">
      <w:bodyDiv w:val="1"/>
      <w:marLeft w:val="0"/>
      <w:marRight w:val="0"/>
      <w:marTop w:val="0"/>
      <w:marBottom w:val="0"/>
      <w:divBdr>
        <w:top w:val="none" w:sz="0" w:space="0" w:color="auto"/>
        <w:left w:val="none" w:sz="0" w:space="0" w:color="auto"/>
        <w:bottom w:val="none" w:sz="0" w:space="0" w:color="auto"/>
        <w:right w:val="none" w:sz="0" w:space="0" w:color="auto"/>
      </w:divBdr>
    </w:div>
    <w:div w:id="1526213918">
      <w:bodyDiv w:val="1"/>
      <w:marLeft w:val="0"/>
      <w:marRight w:val="0"/>
      <w:marTop w:val="0"/>
      <w:marBottom w:val="0"/>
      <w:divBdr>
        <w:top w:val="none" w:sz="0" w:space="0" w:color="auto"/>
        <w:left w:val="none" w:sz="0" w:space="0" w:color="auto"/>
        <w:bottom w:val="none" w:sz="0" w:space="0" w:color="auto"/>
        <w:right w:val="none" w:sz="0" w:space="0" w:color="auto"/>
      </w:divBdr>
      <w:divsChild>
        <w:div w:id="1976526094">
          <w:marLeft w:val="0"/>
          <w:marRight w:val="0"/>
          <w:marTop w:val="0"/>
          <w:marBottom w:val="0"/>
          <w:divBdr>
            <w:top w:val="none" w:sz="0" w:space="0" w:color="auto"/>
            <w:left w:val="none" w:sz="0" w:space="0" w:color="auto"/>
            <w:bottom w:val="none" w:sz="0" w:space="0" w:color="auto"/>
            <w:right w:val="none" w:sz="0" w:space="0" w:color="auto"/>
          </w:divBdr>
        </w:div>
        <w:div w:id="1872261462">
          <w:marLeft w:val="0"/>
          <w:marRight w:val="0"/>
          <w:marTop w:val="0"/>
          <w:marBottom w:val="0"/>
          <w:divBdr>
            <w:top w:val="none" w:sz="0" w:space="0" w:color="auto"/>
            <w:left w:val="none" w:sz="0" w:space="0" w:color="auto"/>
            <w:bottom w:val="none" w:sz="0" w:space="0" w:color="auto"/>
            <w:right w:val="none" w:sz="0" w:space="0" w:color="auto"/>
          </w:divBdr>
        </w:div>
        <w:div w:id="299464104">
          <w:marLeft w:val="0"/>
          <w:marRight w:val="0"/>
          <w:marTop w:val="0"/>
          <w:marBottom w:val="0"/>
          <w:divBdr>
            <w:top w:val="none" w:sz="0" w:space="0" w:color="auto"/>
            <w:left w:val="none" w:sz="0" w:space="0" w:color="auto"/>
            <w:bottom w:val="none" w:sz="0" w:space="0" w:color="auto"/>
            <w:right w:val="none" w:sz="0" w:space="0" w:color="auto"/>
          </w:divBdr>
        </w:div>
        <w:div w:id="1263732361">
          <w:marLeft w:val="0"/>
          <w:marRight w:val="0"/>
          <w:marTop w:val="0"/>
          <w:marBottom w:val="0"/>
          <w:divBdr>
            <w:top w:val="none" w:sz="0" w:space="0" w:color="auto"/>
            <w:left w:val="none" w:sz="0" w:space="0" w:color="auto"/>
            <w:bottom w:val="none" w:sz="0" w:space="0" w:color="auto"/>
            <w:right w:val="none" w:sz="0" w:space="0" w:color="auto"/>
          </w:divBdr>
        </w:div>
        <w:div w:id="1228959524">
          <w:marLeft w:val="0"/>
          <w:marRight w:val="0"/>
          <w:marTop w:val="0"/>
          <w:marBottom w:val="0"/>
          <w:divBdr>
            <w:top w:val="none" w:sz="0" w:space="0" w:color="auto"/>
            <w:left w:val="none" w:sz="0" w:space="0" w:color="auto"/>
            <w:bottom w:val="none" w:sz="0" w:space="0" w:color="auto"/>
            <w:right w:val="none" w:sz="0" w:space="0" w:color="auto"/>
          </w:divBdr>
        </w:div>
      </w:divsChild>
    </w:div>
    <w:div w:id="1773864240">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2087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itdefender.com/am/malware_removal/BDGandCrabDecryptTool.ex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iaromana.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006F-D492-4BA5-8D99-F57C9155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dan_octavian</cp:lastModifiedBy>
  <cp:revision>3</cp:revision>
  <cp:lastPrinted>2018-01-30T09:14:00Z</cp:lastPrinted>
  <dcterms:created xsi:type="dcterms:W3CDTF">2018-10-25T07:18:00Z</dcterms:created>
  <dcterms:modified xsi:type="dcterms:W3CDTF">2018-10-25T08:22:00Z</dcterms:modified>
</cp:coreProperties>
</file>